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F9335" w14:textId="77777777" w:rsidR="00B73234" w:rsidRPr="0050088E" w:rsidRDefault="00B73234" w:rsidP="00B73234">
      <w:pPr>
        <w:spacing w:after="0" w:line="240" w:lineRule="auto"/>
        <w:jc w:val="center"/>
        <w:rPr>
          <w:rFonts w:ascii="TH SarabunPSK" w:hAnsi="TH SarabunPSK" w:cs="TH SarabunPSK"/>
          <w:b/>
          <w:bCs/>
          <w:sz w:val="40"/>
          <w:szCs w:val="40"/>
        </w:rPr>
      </w:pPr>
      <w:r w:rsidRPr="0050088E">
        <w:rPr>
          <w:rFonts w:ascii="TH SarabunPSK" w:hAnsi="TH SarabunPSK" w:cs="TH SarabunPSK"/>
          <w:b/>
          <w:bCs/>
          <w:sz w:val="40"/>
          <w:szCs w:val="40"/>
          <w:cs/>
        </w:rPr>
        <w:t>การพัฒนาบัณฑิตที่พึงประสงค์ของนักศึกษา</w:t>
      </w:r>
    </w:p>
    <w:p w14:paraId="408FA65C" w14:textId="3EA0D8F2" w:rsidR="00B73234" w:rsidRPr="00365B34" w:rsidRDefault="00B73234" w:rsidP="00B73234">
      <w:pPr>
        <w:spacing w:after="0" w:line="240" w:lineRule="auto"/>
        <w:jc w:val="center"/>
        <w:rPr>
          <w:rFonts w:ascii="TH SarabunPSK" w:hAnsi="TH SarabunPSK" w:cs="TH SarabunPSK"/>
          <w:b/>
          <w:bCs/>
          <w:spacing w:val="-6"/>
          <w:sz w:val="40"/>
          <w:szCs w:val="40"/>
        </w:rPr>
      </w:pPr>
      <w:r w:rsidRPr="00365B34">
        <w:rPr>
          <w:rFonts w:ascii="TH SarabunPSK" w:hAnsi="TH SarabunPSK" w:cs="TH SarabunPSK"/>
          <w:b/>
          <w:bCs/>
          <w:spacing w:val="-6"/>
          <w:sz w:val="40"/>
          <w:szCs w:val="40"/>
          <w:cs/>
        </w:rPr>
        <w:t>หลักสูตรรัฐประ</w:t>
      </w:r>
      <w:proofErr w:type="spellStart"/>
      <w:r w:rsidRPr="00365B34">
        <w:rPr>
          <w:rFonts w:ascii="TH SarabunPSK" w:hAnsi="TH SarabunPSK" w:cs="TH SarabunPSK"/>
          <w:b/>
          <w:bCs/>
          <w:spacing w:val="-6"/>
          <w:sz w:val="40"/>
          <w:szCs w:val="40"/>
          <w:cs/>
        </w:rPr>
        <w:t>ศา</w:t>
      </w:r>
      <w:proofErr w:type="spellEnd"/>
      <w:r w:rsidRPr="00365B34">
        <w:rPr>
          <w:rFonts w:ascii="TH SarabunPSK" w:hAnsi="TH SarabunPSK" w:cs="TH SarabunPSK"/>
          <w:b/>
          <w:bCs/>
          <w:spacing w:val="-6"/>
          <w:sz w:val="40"/>
          <w:szCs w:val="40"/>
          <w:cs/>
        </w:rPr>
        <w:t>สนศาสตร์บัณฑิต มหาวิทยาลัยราชภัฏมหาสารคาม</w:t>
      </w:r>
    </w:p>
    <w:p w14:paraId="78DFF736" w14:textId="64D36287" w:rsidR="00C94911" w:rsidRPr="00365B34" w:rsidRDefault="00B73234" w:rsidP="00B73234">
      <w:pPr>
        <w:spacing w:after="0" w:line="240" w:lineRule="auto"/>
        <w:jc w:val="center"/>
        <w:rPr>
          <w:rFonts w:ascii="TH SarabunPSK" w:hAnsi="TH SarabunPSK" w:cs="TH SarabunPSK"/>
          <w:b/>
          <w:bCs/>
          <w:spacing w:val="-12"/>
          <w:sz w:val="40"/>
          <w:szCs w:val="40"/>
        </w:rPr>
      </w:pPr>
      <w:r w:rsidRPr="00365B34">
        <w:rPr>
          <w:rFonts w:ascii="TH SarabunPSK" w:hAnsi="TH SarabunPSK" w:cs="TH SarabunPSK"/>
          <w:b/>
          <w:bCs/>
          <w:spacing w:val="-14"/>
          <w:sz w:val="40"/>
          <w:szCs w:val="40"/>
        </w:rPr>
        <w:t xml:space="preserve">Developing Desired Graduates in the Bachelor of Public </w:t>
      </w:r>
      <w:r w:rsidRPr="00365B34">
        <w:rPr>
          <w:rFonts w:ascii="TH SarabunPSK" w:hAnsi="TH SarabunPSK" w:cs="TH SarabunPSK"/>
          <w:b/>
          <w:bCs/>
          <w:spacing w:val="-12"/>
          <w:sz w:val="40"/>
          <w:szCs w:val="40"/>
        </w:rPr>
        <w:t xml:space="preserve">Administration Program at Rajabhat </w:t>
      </w:r>
      <w:proofErr w:type="spellStart"/>
      <w:r w:rsidRPr="00365B34">
        <w:rPr>
          <w:rFonts w:ascii="TH SarabunPSK" w:hAnsi="TH SarabunPSK" w:cs="TH SarabunPSK"/>
          <w:b/>
          <w:bCs/>
          <w:spacing w:val="-12"/>
          <w:sz w:val="40"/>
          <w:szCs w:val="40"/>
        </w:rPr>
        <w:t>Mahasarakham</w:t>
      </w:r>
      <w:proofErr w:type="spellEnd"/>
      <w:r w:rsidRPr="00365B34">
        <w:rPr>
          <w:rFonts w:ascii="TH SarabunPSK" w:hAnsi="TH SarabunPSK" w:cs="TH SarabunPSK"/>
          <w:b/>
          <w:bCs/>
          <w:spacing w:val="-12"/>
          <w:sz w:val="40"/>
          <w:szCs w:val="40"/>
        </w:rPr>
        <w:t xml:space="preserve"> University</w:t>
      </w:r>
    </w:p>
    <w:p w14:paraId="09C85B37" w14:textId="77777777" w:rsidR="002B1262" w:rsidRPr="0050088E" w:rsidRDefault="002B1262" w:rsidP="002B1262">
      <w:pPr>
        <w:spacing w:after="0" w:line="240" w:lineRule="auto"/>
        <w:jc w:val="center"/>
        <w:rPr>
          <w:rFonts w:ascii="TH SarabunPSK" w:hAnsi="TH SarabunPSK" w:cs="TH SarabunPSK"/>
          <w:b/>
          <w:bCs/>
          <w:sz w:val="32"/>
          <w:szCs w:val="32"/>
          <w:cs/>
        </w:rPr>
      </w:pPr>
      <w:r w:rsidRPr="0050088E">
        <w:rPr>
          <w:rFonts w:ascii="TH SarabunPSK" w:hAnsi="TH SarabunPSK" w:cs="TH SarabunPSK"/>
          <w:b/>
          <w:bCs/>
          <w:sz w:val="32"/>
          <w:szCs w:val="32"/>
          <w:cs/>
        </w:rPr>
        <w:t>ปนัดดา ชาลีผา</w:t>
      </w:r>
      <w:r>
        <w:rPr>
          <w:rFonts w:ascii="TH SarabunPSK" w:hAnsi="TH SarabunPSK" w:cs="TH SarabunPSK" w:hint="cs"/>
          <w:b/>
          <w:bCs/>
          <w:sz w:val="32"/>
          <w:szCs w:val="32"/>
          <w:cs/>
        </w:rPr>
        <w:t>ย</w:t>
      </w:r>
    </w:p>
    <w:p w14:paraId="665FF271" w14:textId="77777777" w:rsidR="002B1262" w:rsidRDefault="002B1262" w:rsidP="002B1262">
      <w:pPr>
        <w:spacing w:after="0" w:line="240" w:lineRule="auto"/>
        <w:jc w:val="center"/>
        <w:rPr>
          <w:rFonts w:ascii="TH SarabunPSK" w:hAnsi="TH SarabunPSK" w:cs="TH SarabunPSK"/>
          <w:sz w:val="32"/>
          <w:szCs w:val="32"/>
        </w:rPr>
      </w:pPr>
      <w:proofErr w:type="spellStart"/>
      <w:r w:rsidRPr="0050088E">
        <w:rPr>
          <w:rFonts w:ascii="TH SarabunPSK" w:hAnsi="TH SarabunPSK" w:cs="TH SarabunPSK"/>
          <w:sz w:val="32"/>
          <w:szCs w:val="32"/>
        </w:rPr>
        <w:t>Panadda</w:t>
      </w:r>
      <w:proofErr w:type="spellEnd"/>
      <w:r w:rsidRPr="0050088E">
        <w:rPr>
          <w:rFonts w:ascii="TH SarabunPSK" w:hAnsi="TH SarabunPSK" w:cs="TH SarabunPSK"/>
          <w:sz w:val="32"/>
          <w:szCs w:val="32"/>
        </w:rPr>
        <w:t xml:space="preserve"> </w:t>
      </w:r>
      <w:proofErr w:type="spellStart"/>
      <w:r w:rsidRPr="0050088E">
        <w:rPr>
          <w:rFonts w:ascii="TH SarabunPSK" w:hAnsi="TH SarabunPSK" w:cs="TH SarabunPSK"/>
          <w:sz w:val="32"/>
          <w:szCs w:val="32"/>
        </w:rPr>
        <w:t>Chaleepai</w:t>
      </w:r>
      <w:proofErr w:type="spellEnd"/>
    </w:p>
    <w:p w14:paraId="09E4D25D" w14:textId="77777777" w:rsidR="002B1262" w:rsidRPr="00761BD2" w:rsidRDefault="002B1262" w:rsidP="002B1262">
      <w:pPr>
        <w:spacing w:after="0" w:line="240" w:lineRule="auto"/>
        <w:jc w:val="center"/>
        <w:rPr>
          <w:rFonts w:ascii="TH SarabunPSK" w:hAnsi="TH SarabunPSK" w:cs="TH SarabunPSK"/>
          <w:sz w:val="32"/>
          <w:szCs w:val="32"/>
        </w:rPr>
      </w:pPr>
      <w:r w:rsidRPr="00761BD2">
        <w:rPr>
          <w:rFonts w:ascii="TH SarabunPSK" w:hAnsi="TH SarabunPSK" w:cs="TH SarabunPSK"/>
          <w:sz w:val="32"/>
          <w:szCs w:val="32"/>
          <w:cs/>
        </w:rPr>
        <w:t>นักวิชาการศึกษา คณะรัฐศาสตร์และรัฐประ</w:t>
      </w:r>
      <w:proofErr w:type="spellStart"/>
      <w:r w:rsidRPr="00761BD2">
        <w:rPr>
          <w:rFonts w:ascii="TH SarabunPSK" w:hAnsi="TH SarabunPSK" w:cs="TH SarabunPSK"/>
          <w:sz w:val="32"/>
          <w:szCs w:val="32"/>
          <w:cs/>
        </w:rPr>
        <w:t>ศา</w:t>
      </w:r>
      <w:proofErr w:type="spellEnd"/>
      <w:r w:rsidRPr="00761BD2">
        <w:rPr>
          <w:rFonts w:ascii="TH SarabunPSK" w:hAnsi="TH SarabunPSK" w:cs="TH SarabunPSK"/>
          <w:sz w:val="32"/>
          <w:szCs w:val="32"/>
          <w:cs/>
        </w:rPr>
        <w:t>สนศาสตร์ มหาวิทยาลัยราชภัฏมหาสารคาม</w:t>
      </w:r>
    </w:p>
    <w:p w14:paraId="2A66F02F" w14:textId="797BB6DC" w:rsidR="002B1262" w:rsidRDefault="002B1262" w:rsidP="002B1262">
      <w:pPr>
        <w:spacing w:after="0" w:line="240" w:lineRule="auto"/>
        <w:jc w:val="center"/>
        <w:rPr>
          <w:rFonts w:ascii="TH SarabunPSK" w:hAnsi="TH SarabunPSK" w:cs="TH SarabunPSK"/>
          <w:sz w:val="32"/>
          <w:szCs w:val="32"/>
        </w:rPr>
      </w:pPr>
      <w:r w:rsidRPr="00761BD2">
        <w:rPr>
          <w:rFonts w:ascii="TH SarabunPSK" w:hAnsi="TH SarabunPSK" w:cs="TH SarabunPSK"/>
          <w:sz w:val="32"/>
          <w:szCs w:val="32"/>
        </w:rPr>
        <w:t>Educational scholar Faculty of Political Science and Public Administration</w:t>
      </w:r>
    </w:p>
    <w:p w14:paraId="4A190FF8" w14:textId="77777777" w:rsidR="002B1262" w:rsidRPr="00761BD2" w:rsidRDefault="002B1262" w:rsidP="002B1262">
      <w:pPr>
        <w:spacing w:after="0" w:line="240" w:lineRule="auto"/>
        <w:jc w:val="center"/>
        <w:rPr>
          <w:rFonts w:ascii="TH SarabunPSK" w:hAnsi="TH SarabunPSK" w:cs="TH SarabunPSK"/>
          <w:sz w:val="32"/>
          <w:szCs w:val="32"/>
        </w:rPr>
      </w:pPr>
      <w:proofErr w:type="spellStart"/>
      <w:r w:rsidRPr="00761BD2">
        <w:rPr>
          <w:rFonts w:ascii="TH SarabunPSK" w:hAnsi="TH SarabunPSK" w:cs="TH SarabunPSK"/>
          <w:sz w:val="32"/>
          <w:szCs w:val="32"/>
        </w:rPr>
        <w:t>Maha</w:t>
      </w:r>
      <w:proofErr w:type="spellEnd"/>
      <w:r w:rsidRPr="00761BD2">
        <w:rPr>
          <w:rFonts w:ascii="TH SarabunPSK" w:hAnsi="TH SarabunPSK" w:cs="TH SarabunPSK"/>
          <w:sz w:val="32"/>
          <w:szCs w:val="32"/>
        </w:rPr>
        <w:t xml:space="preserve"> </w:t>
      </w:r>
      <w:proofErr w:type="spellStart"/>
      <w:r w:rsidRPr="00761BD2">
        <w:rPr>
          <w:rFonts w:ascii="TH SarabunPSK" w:hAnsi="TH SarabunPSK" w:cs="TH SarabunPSK"/>
          <w:sz w:val="32"/>
          <w:szCs w:val="32"/>
        </w:rPr>
        <w:t>Sarakham</w:t>
      </w:r>
      <w:proofErr w:type="spellEnd"/>
      <w:r w:rsidRPr="00761BD2">
        <w:rPr>
          <w:rFonts w:ascii="TH SarabunPSK" w:hAnsi="TH SarabunPSK" w:cs="TH SarabunPSK"/>
          <w:sz w:val="32"/>
          <w:szCs w:val="32"/>
        </w:rPr>
        <w:t xml:space="preserve"> Rajabhat University</w:t>
      </w:r>
    </w:p>
    <w:p w14:paraId="279045D2" w14:textId="3E866F37" w:rsidR="00B73234" w:rsidRPr="0050088E" w:rsidRDefault="002B1262" w:rsidP="002B1262">
      <w:pPr>
        <w:spacing w:after="0" w:line="240" w:lineRule="auto"/>
        <w:jc w:val="center"/>
        <w:rPr>
          <w:rFonts w:ascii="TH SarabunPSK" w:hAnsi="TH SarabunPSK" w:cs="TH SarabunPSK"/>
          <w:b/>
          <w:bCs/>
          <w:sz w:val="32"/>
          <w:szCs w:val="32"/>
        </w:rPr>
      </w:pPr>
      <w:r w:rsidRPr="00761BD2">
        <w:rPr>
          <w:rFonts w:ascii="TH SarabunPSK" w:hAnsi="TH SarabunPSK" w:cs="TH SarabunPSK"/>
          <w:sz w:val="32"/>
          <w:szCs w:val="32"/>
        </w:rPr>
        <w:t>Email: priyakanchaiyadet2525@gmail.com</w:t>
      </w:r>
    </w:p>
    <w:p w14:paraId="4EF7DCAA" w14:textId="77777777" w:rsidR="002B1262" w:rsidRDefault="002B1262" w:rsidP="002B1262">
      <w:pPr>
        <w:spacing w:after="0" w:line="240" w:lineRule="auto"/>
        <w:rPr>
          <w:rFonts w:ascii="TH SarabunPSK" w:hAnsi="TH SarabunPSK" w:cs="TH SarabunPSK"/>
          <w:b/>
          <w:bCs/>
          <w:sz w:val="32"/>
          <w:szCs w:val="32"/>
        </w:rPr>
      </w:pPr>
    </w:p>
    <w:p w14:paraId="2B6970AE" w14:textId="1A231561" w:rsidR="00D34B38" w:rsidRPr="0050088E" w:rsidRDefault="00D34B38" w:rsidP="002B1262">
      <w:pPr>
        <w:spacing w:after="0" w:line="240" w:lineRule="auto"/>
        <w:rPr>
          <w:rFonts w:ascii="TH SarabunPSK" w:hAnsi="TH SarabunPSK" w:cs="TH SarabunPSK"/>
          <w:b/>
          <w:bCs/>
          <w:sz w:val="32"/>
          <w:szCs w:val="32"/>
        </w:rPr>
      </w:pPr>
      <w:r w:rsidRPr="0050088E">
        <w:rPr>
          <w:rFonts w:ascii="TH SarabunPSK" w:hAnsi="TH SarabunPSK" w:cs="TH SarabunPSK" w:hint="cs"/>
          <w:b/>
          <w:bCs/>
          <w:sz w:val="32"/>
          <w:szCs w:val="32"/>
          <w:cs/>
        </w:rPr>
        <w:t>บทคัดย่อ</w:t>
      </w:r>
    </w:p>
    <w:p w14:paraId="0415FEAB" w14:textId="03E020D7" w:rsidR="00B73234" w:rsidRPr="0050088E" w:rsidRDefault="00B73234"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การศึกษาวิจัยครั้งนี้ มีวัตถุประสงค์ เพื่อศึกษาระดับการพัฒนาบัณฑิตที่พึงประสงค์ของนักศึกษา 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เพื่อเปรียบเทียบการพัฒนาบัณฑิต 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จำแนกตาม เพศ อายุ และชั้นปี และข้อเสนอแนะเกี่ยวกับการพัฒนาบัณฑิตที่พึงประสงค์ของนักศึกษาหลักสูตร 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กลุ่มตัวอย่าง จำนวน 184 คน โดยการใช้สูตร ของ ทา</w:t>
      </w:r>
      <w:proofErr w:type="spellStart"/>
      <w:r w:rsidRPr="0050088E">
        <w:rPr>
          <w:rFonts w:ascii="TH SarabunPSK" w:hAnsi="TH SarabunPSK" w:cs="TH SarabunPSK"/>
          <w:sz w:val="32"/>
          <w:szCs w:val="32"/>
          <w:cs/>
        </w:rPr>
        <w:t>โร</w:t>
      </w:r>
      <w:proofErr w:type="spellEnd"/>
      <w:r w:rsidRPr="0050088E">
        <w:rPr>
          <w:rFonts w:ascii="TH SarabunPSK" w:hAnsi="TH SarabunPSK" w:cs="TH SarabunPSK"/>
          <w:sz w:val="32"/>
          <w:szCs w:val="32"/>
          <w:cs/>
        </w:rPr>
        <w:t xml:space="preserve"> ยามา</w:t>
      </w:r>
      <w:proofErr w:type="spellStart"/>
      <w:r w:rsidRPr="0050088E">
        <w:rPr>
          <w:rFonts w:ascii="TH SarabunPSK" w:hAnsi="TH SarabunPSK" w:cs="TH SarabunPSK"/>
          <w:sz w:val="32"/>
          <w:szCs w:val="32"/>
          <w:cs/>
        </w:rPr>
        <w:t>เน่</w:t>
      </w:r>
      <w:proofErr w:type="spellEnd"/>
      <w:r w:rsidRPr="0050088E">
        <w:rPr>
          <w:rFonts w:ascii="TH SarabunPSK" w:hAnsi="TH SarabunPSK" w:cs="TH SarabunPSK"/>
          <w:sz w:val="32"/>
          <w:szCs w:val="32"/>
          <w:cs/>
        </w:rPr>
        <w:t xml:space="preserve"> เครื่องมือที่ใช้ในการวิจัยครั้งนี้ ได้แก่ แบบสอบถาม สถิติที่ใช้ในการวิเคราะห์ข้อมูล ได้แก่ ค่าร้อยละ ค่าเฉลี่ย ความถี่ ส่วนเบี่ยงเบนมาตรฐาน และการเปรียบเทียบเพศ ใช้สถิติ </w:t>
      </w:r>
      <w:r w:rsidRPr="0050088E">
        <w:rPr>
          <w:rFonts w:ascii="TH SarabunPSK" w:hAnsi="TH SarabunPSK" w:cs="TH SarabunPSK"/>
          <w:sz w:val="32"/>
          <w:szCs w:val="32"/>
        </w:rPr>
        <w:t xml:space="preserve">t-test </w:t>
      </w:r>
      <w:r w:rsidRPr="0050088E">
        <w:rPr>
          <w:rFonts w:ascii="TH SarabunPSK" w:hAnsi="TH SarabunPSK" w:cs="TH SarabunPSK"/>
          <w:sz w:val="32"/>
          <w:szCs w:val="32"/>
          <w:cs/>
        </w:rPr>
        <w:t xml:space="preserve">และการเปรียบเทียบอายุ และชั้นปี ใช้สถิติ </w:t>
      </w:r>
      <w:r w:rsidRPr="0050088E">
        <w:rPr>
          <w:rFonts w:ascii="TH SarabunPSK" w:hAnsi="TH SarabunPSK" w:cs="TH SarabunPSK"/>
          <w:sz w:val="32"/>
          <w:szCs w:val="32"/>
        </w:rPr>
        <w:t>One-Way ANOVA</w:t>
      </w:r>
    </w:p>
    <w:p w14:paraId="07149A95" w14:textId="6A1D1A07" w:rsidR="00D34B38" w:rsidRPr="0050088E" w:rsidRDefault="00B73234" w:rsidP="00B73234">
      <w:pPr>
        <w:spacing w:after="0" w:line="240" w:lineRule="auto"/>
        <w:ind w:firstLine="720"/>
        <w:jc w:val="thaiDistribute"/>
        <w:rPr>
          <w:rFonts w:ascii="TH SarabunPSK" w:hAnsi="TH SarabunPSK" w:cs="TH SarabunPSK"/>
          <w:spacing w:val="-2"/>
          <w:sz w:val="32"/>
          <w:szCs w:val="32"/>
        </w:rPr>
      </w:pPr>
      <w:r w:rsidRPr="0050088E">
        <w:rPr>
          <w:rFonts w:ascii="TH SarabunPSK" w:hAnsi="TH SarabunPSK" w:cs="TH SarabunPSK"/>
          <w:sz w:val="32"/>
          <w:szCs w:val="32"/>
          <w:cs/>
        </w:rPr>
        <w:tab/>
        <w:t>ผลการวิจัย พบว่า (1) ระดับการพัฒนาบัณฑิตที่พึงประสงค์ของนักศึกษาหลักสูตรรัฐประ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 บัณฑิต มหาวิทยาลัยราชภัฏมหาสารคาม โดยรวมอยู่ในระดับมาก (2) 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สตรบัณฑิต มหาวิทยาลัยราชภัฏมหาสารคาม จำแนกตาม เพศ อายุ และชั้นปีการศึกษา มีความคิดเห็นไม่แตกต่างกัน และ (3) ข้อเสนอแนะ ได้แก่ ทักษะวิชาหลัก ส่งเสริมความรู้ด้านรัฐศาสตร์ การบริหาร การวิเคราะห์ และกฎหมายผ่านการเรียนรู้เชิงลึก กรณีศึกษา การฝึกปฏิบัติ และการบูรณาการความรู้กับเทคโนโลยีใหม่ ๆ เช่น </w:t>
      </w:r>
      <w:r w:rsidRPr="0050088E">
        <w:rPr>
          <w:rFonts w:ascii="TH SarabunPSK" w:hAnsi="TH SarabunPSK" w:cs="TH SarabunPSK"/>
          <w:sz w:val="32"/>
          <w:szCs w:val="32"/>
        </w:rPr>
        <w:t xml:space="preserve">AI </w:t>
      </w:r>
      <w:r w:rsidRPr="0050088E">
        <w:rPr>
          <w:rFonts w:ascii="TH SarabunPSK" w:hAnsi="TH SarabunPSK" w:cs="TH SarabunPSK"/>
          <w:sz w:val="32"/>
          <w:szCs w:val="32"/>
          <w:cs/>
        </w:rPr>
        <w:t xml:space="preserve">และ </w:t>
      </w:r>
      <w:r w:rsidRPr="0050088E">
        <w:rPr>
          <w:rFonts w:ascii="TH SarabunPSK" w:hAnsi="TH SarabunPSK" w:cs="TH SarabunPSK"/>
          <w:sz w:val="32"/>
          <w:szCs w:val="32"/>
        </w:rPr>
        <w:t xml:space="preserve">Big Data </w:t>
      </w:r>
      <w:r w:rsidRPr="0050088E">
        <w:rPr>
          <w:rFonts w:ascii="TH SarabunPSK" w:hAnsi="TH SarabunPSK" w:cs="TH SarabunPSK"/>
          <w:sz w:val="32"/>
          <w:szCs w:val="32"/>
          <w:cs/>
        </w:rPr>
        <w:t xml:space="preserve">ทักษะการคิดวิเคราะห์ ใช้กิจกรรม </w:t>
      </w:r>
      <w:r w:rsidRPr="0050088E">
        <w:rPr>
          <w:rFonts w:ascii="TH SarabunPSK" w:hAnsi="TH SarabunPSK" w:cs="TH SarabunPSK"/>
          <w:sz w:val="32"/>
          <w:szCs w:val="32"/>
        </w:rPr>
        <w:t xml:space="preserve">Active Learning </w:t>
      </w:r>
      <w:r w:rsidRPr="0050088E">
        <w:rPr>
          <w:rFonts w:ascii="TH SarabunPSK" w:hAnsi="TH SarabunPSK" w:cs="TH SarabunPSK"/>
          <w:sz w:val="32"/>
          <w:szCs w:val="32"/>
          <w:cs/>
        </w:rPr>
        <w:t xml:space="preserve">เช่น การวิเคราะห์นโยบาย </w:t>
      </w:r>
      <w:r w:rsidRPr="0050088E">
        <w:rPr>
          <w:rFonts w:ascii="TH SarabunPSK" w:hAnsi="TH SarabunPSK" w:cs="TH SarabunPSK"/>
          <w:sz w:val="32"/>
          <w:szCs w:val="32"/>
          <w:cs/>
        </w:rPr>
        <w:lastRenderedPageBreak/>
        <w:t xml:space="preserve">กรณีศึกษา และการแก้ปัญหาจำลอง เสริมด้วยเครื่องมือดิจิทัลและการอ่านวิจารณ์ข้อมูล ทักษะการสื่อสาร ฝึกพูดในที่สาธารณะ การเขียนทางวิชาการ การสื่อสารในทีม และการใช้เทคโนโลยี เช่น </w:t>
      </w:r>
      <w:r w:rsidRPr="0050088E">
        <w:rPr>
          <w:rFonts w:ascii="TH SarabunPSK" w:hAnsi="TH SarabunPSK" w:cs="TH SarabunPSK"/>
          <w:sz w:val="32"/>
          <w:szCs w:val="32"/>
        </w:rPr>
        <w:t xml:space="preserve">Power Point </w:t>
      </w:r>
      <w:r w:rsidRPr="0050088E">
        <w:rPr>
          <w:rFonts w:ascii="TH SarabunPSK" w:hAnsi="TH SarabunPSK" w:cs="TH SarabunPSK"/>
          <w:sz w:val="32"/>
          <w:szCs w:val="32"/>
          <w:cs/>
        </w:rPr>
        <w:t xml:space="preserve">และแพลตฟอร์มออนไลน์ ทักษะการร่วมมือ จัดกิจกรรมทีม เช่น การพัฒนาโครงการชุมชน ฝึกการเจรจา การจัดการความขัดแย้ง และการทำงานกับกลุ่มที่หลากหลาย ทักษะความคิดสร้างสรรค์ ส่งเสริมการออกแบบนโยบายและโครงการ นวัตกรรมผ่านกรณีศึกษา </w:t>
      </w:r>
      <w:r w:rsidRPr="0050088E">
        <w:rPr>
          <w:rFonts w:ascii="TH SarabunPSK" w:hAnsi="TH SarabunPSK" w:cs="TH SarabunPSK"/>
          <w:sz w:val="32"/>
          <w:szCs w:val="32"/>
        </w:rPr>
        <w:t xml:space="preserve">Brainstorming </w:t>
      </w:r>
      <w:r w:rsidRPr="0050088E">
        <w:rPr>
          <w:rFonts w:ascii="TH SarabunPSK" w:hAnsi="TH SarabunPSK" w:cs="TH SarabunPSK"/>
          <w:sz w:val="32"/>
          <w:szCs w:val="32"/>
          <w:cs/>
        </w:rPr>
        <w:t xml:space="preserve">และการทำงานข้ามสาขา ทักษะชีวิตและอาชีพ พัฒนาทักษะ จัดการเวลา การวางแผน การปรับตัว การบริหารเงิน และการสร้างเครือข่ายวิชาชีพ ทักษะสารสนเทศ สอนการแยกแยะข่าวจริง-ปลอม สร้างเนื้อหาอย่างมีจริยธรรม และใช้งานซอฟต์แวร์สำคัญ เช่น </w:t>
      </w:r>
      <w:r w:rsidRPr="0050088E">
        <w:rPr>
          <w:rFonts w:ascii="TH SarabunPSK" w:hAnsi="TH SarabunPSK" w:cs="TH SarabunPSK"/>
          <w:sz w:val="32"/>
          <w:szCs w:val="32"/>
        </w:rPr>
        <w:t xml:space="preserve">Excel </w:t>
      </w:r>
      <w:r w:rsidRPr="0050088E">
        <w:rPr>
          <w:rFonts w:ascii="TH SarabunPSK" w:hAnsi="TH SarabunPSK" w:cs="TH SarabunPSK"/>
          <w:sz w:val="32"/>
          <w:szCs w:val="32"/>
          <w:cs/>
        </w:rPr>
        <w:t xml:space="preserve">และ </w:t>
      </w:r>
      <w:r w:rsidRPr="0050088E">
        <w:rPr>
          <w:rFonts w:ascii="TH SarabunPSK" w:hAnsi="TH SarabunPSK" w:cs="TH SarabunPSK"/>
          <w:sz w:val="32"/>
          <w:szCs w:val="32"/>
        </w:rPr>
        <w:t xml:space="preserve">GIS </w:t>
      </w:r>
      <w:r w:rsidRPr="0050088E">
        <w:rPr>
          <w:rFonts w:ascii="TH SarabunPSK" w:hAnsi="TH SarabunPSK" w:cs="TH SarabunPSK"/>
          <w:sz w:val="32"/>
          <w:szCs w:val="32"/>
          <w:cs/>
        </w:rPr>
        <w:t xml:space="preserve">ทักษะเทคโนโลยี ฝึกใช้งานเครื่องมือดิจิทัล การเรียนรู้ </w:t>
      </w:r>
      <w:r w:rsidRPr="0050088E">
        <w:rPr>
          <w:rFonts w:ascii="TH SarabunPSK" w:hAnsi="TH SarabunPSK" w:cs="TH SarabunPSK"/>
          <w:sz w:val="32"/>
          <w:szCs w:val="32"/>
        </w:rPr>
        <w:t xml:space="preserve">Cybersecurity </w:t>
      </w:r>
      <w:r w:rsidRPr="0050088E">
        <w:rPr>
          <w:rFonts w:ascii="TH SarabunPSK" w:hAnsi="TH SarabunPSK" w:cs="TH SarabunPSK"/>
          <w:sz w:val="32"/>
          <w:szCs w:val="32"/>
          <w:cs/>
        </w:rPr>
        <w:t>และการจำลองเทคโนโลยี ในสถานการณ์จริง</w:t>
      </w:r>
      <w:r w:rsidR="00D35663" w:rsidRPr="0050088E">
        <w:rPr>
          <w:rFonts w:ascii="TH SarabunPSK" w:hAnsi="TH SarabunPSK" w:cs="TH SarabunPSK"/>
          <w:sz w:val="32"/>
          <w:szCs w:val="32"/>
          <w:cs/>
        </w:rPr>
        <w:t xml:space="preserve"> </w:t>
      </w:r>
    </w:p>
    <w:p w14:paraId="3C7AF1AA" w14:textId="77777777" w:rsidR="008E1228" w:rsidRPr="0050088E" w:rsidRDefault="008E1228" w:rsidP="005E4D04">
      <w:pPr>
        <w:spacing w:after="0" w:line="240" w:lineRule="auto"/>
        <w:jc w:val="thaiDistribute"/>
        <w:rPr>
          <w:rFonts w:ascii="TH SarabunPSK" w:hAnsi="TH SarabunPSK" w:cs="TH SarabunPSK"/>
          <w:sz w:val="32"/>
          <w:szCs w:val="32"/>
        </w:rPr>
      </w:pPr>
    </w:p>
    <w:p w14:paraId="5395CEB0" w14:textId="39AC352E" w:rsidR="0089435E" w:rsidRPr="0050088E" w:rsidRDefault="00D34B38" w:rsidP="005E4D04">
      <w:pPr>
        <w:tabs>
          <w:tab w:val="left" w:pos="1080"/>
        </w:tabs>
        <w:spacing w:after="0" w:line="240" w:lineRule="auto"/>
        <w:ind w:left="1080" w:hanging="1080"/>
        <w:rPr>
          <w:rFonts w:ascii="TH SarabunPSK" w:hAnsi="TH SarabunPSK" w:cs="TH SarabunPSK"/>
          <w:sz w:val="32"/>
          <w:szCs w:val="32"/>
        </w:rPr>
      </w:pPr>
      <w:r w:rsidRPr="0050088E">
        <w:rPr>
          <w:rFonts w:ascii="TH SarabunPSK" w:hAnsi="TH SarabunPSK" w:cs="TH SarabunPSK" w:hint="cs"/>
          <w:b/>
          <w:bCs/>
          <w:sz w:val="32"/>
          <w:szCs w:val="32"/>
          <w:cs/>
        </w:rPr>
        <w:t>คำสำคัญ</w:t>
      </w:r>
      <w:r w:rsidR="008E1228" w:rsidRPr="0050088E">
        <w:rPr>
          <w:rFonts w:ascii="TH SarabunPSK" w:hAnsi="TH SarabunPSK" w:cs="TH SarabunPSK"/>
          <w:b/>
          <w:bCs/>
          <w:sz w:val="32"/>
          <w:szCs w:val="32"/>
        </w:rPr>
        <w:t>:</w:t>
      </w:r>
      <w:r w:rsidR="008E1228" w:rsidRPr="0050088E">
        <w:rPr>
          <w:rFonts w:ascii="TH SarabunPSK" w:hAnsi="TH SarabunPSK" w:cs="TH SarabunPSK"/>
          <w:sz w:val="32"/>
          <w:szCs w:val="32"/>
        </w:rPr>
        <w:t xml:space="preserve"> </w:t>
      </w:r>
      <w:r w:rsidR="00B73234" w:rsidRPr="0050088E">
        <w:rPr>
          <w:rFonts w:ascii="TH SarabunPSK" w:hAnsi="TH SarabunPSK" w:cs="TH SarabunPSK"/>
          <w:sz w:val="32"/>
          <w:szCs w:val="32"/>
          <w:cs/>
        </w:rPr>
        <w:t>การพัฒนา</w:t>
      </w:r>
      <w:r w:rsidR="004A68F5">
        <w:rPr>
          <w:rFonts w:ascii="TH SarabunPSK" w:hAnsi="TH SarabunPSK" w:cs="TH SarabunPSK"/>
          <w:sz w:val="32"/>
          <w:szCs w:val="32"/>
        </w:rPr>
        <w:t xml:space="preserve"> </w:t>
      </w:r>
      <w:r w:rsidR="00B73234" w:rsidRPr="0050088E">
        <w:rPr>
          <w:rFonts w:ascii="TH SarabunPSK" w:hAnsi="TH SarabunPSK" w:cs="TH SarabunPSK"/>
          <w:sz w:val="32"/>
          <w:szCs w:val="32"/>
          <w:cs/>
        </w:rPr>
        <w:t>บัณฑิตที่พึงประสงค์</w:t>
      </w:r>
      <w:r w:rsidR="00B73234" w:rsidRPr="0050088E">
        <w:rPr>
          <w:rFonts w:ascii="TH SarabunPSK" w:hAnsi="TH SarabunPSK" w:cs="TH SarabunPSK" w:hint="cs"/>
          <w:sz w:val="32"/>
          <w:szCs w:val="32"/>
          <w:cs/>
        </w:rPr>
        <w:t xml:space="preserve"> </w:t>
      </w:r>
      <w:r w:rsidR="00B73234" w:rsidRPr="0050088E">
        <w:rPr>
          <w:rFonts w:ascii="TH SarabunPSK" w:hAnsi="TH SarabunPSK" w:cs="TH SarabunPSK"/>
          <w:sz w:val="32"/>
          <w:szCs w:val="32"/>
          <w:cs/>
        </w:rPr>
        <w:t>นักศึกษา</w:t>
      </w:r>
      <w:r w:rsidR="00B73234" w:rsidRPr="0050088E">
        <w:rPr>
          <w:rFonts w:ascii="TH SarabunPSK" w:hAnsi="TH SarabunPSK" w:cs="TH SarabunPSK" w:hint="cs"/>
          <w:sz w:val="32"/>
          <w:szCs w:val="32"/>
          <w:cs/>
        </w:rPr>
        <w:t xml:space="preserve"> </w:t>
      </w:r>
      <w:r w:rsidR="00B73234" w:rsidRPr="0050088E">
        <w:rPr>
          <w:rFonts w:ascii="TH SarabunPSK" w:hAnsi="TH SarabunPSK" w:cs="TH SarabunPSK"/>
          <w:sz w:val="32"/>
          <w:szCs w:val="32"/>
          <w:cs/>
        </w:rPr>
        <w:t>หลักสูตรรัฐประ</w:t>
      </w:r>
      <w:proofErr w:type="spellStart"/>
      <w:r w:rsidR="00B73234" w:rsidRPr="0050088E">
        <w:rPr>
          <w:rFonts w:ascii="TH SarabunPSK" w:hAnsi="TH SarabunPSK" w:cs="TH SarabunPSK"/>
          <w:sz w:val="32"/>
          <w:szCs w:val="32"/>
          <w:cs/>
        </w:rPr>
        <w:t>ศา</w:t>
      </w:r>
      <w:proofErr w:type="spellEnd"/>
      <w:r w:rsidR="00B73234" w:rsidRPr="0050088E">
        <w:rPr>
          <w:rFonts w:ascii="TH SarabunPSK" w:hAnsi="TH SarabunPSK" w:cs="TH SarabunPSK"/>
          <w:sz w:val="32"/>
          <w:szCs w:val="32"/>
          <w:cs/>
        </w:rPr>
        <w:t>สน</w:t>
      </w:r>
      <w:proofErr w:type="spellStart"/>
      <w:r w:rsidR="00B73234" w:rsidRPr="0050088E">
        <w:rPr>
          <w:rFonts w:ascii="TH SarabunPSK" w:hAnsi="TH SarabunPSK" w:cs="TH SarabunPSK"/>
          <w:sz w:val="32"/>
          <w:szCs w:val="32"/>
          <w:cs/>
        </w:rPr>
        <w:t>ศา</w:t>
      </w:r>
      <w:proofErr w:type="spellEnd"/>
      <w:r w:rsidR="00B73234" w:rsidRPr="0050088E">
        <w:rPr>
          <w:rFonts w:ascii="TH SarabunPSK" w:hAnsi="TH SarabunPSK" w:cs="TH SarabunPSK"/>
          <w:sz w:val="32"/>
          <w:szCs w:val="32"/>
          <w:cs/>
        </w:rPr>
        <w:t>สตรบัณฑิต</w:t>
      </w:r>
    </w:p>
    <w:p w14:paraId="3992C803" w14:textId="1C475B03" w:rsidR="002163C0" w:rsidRPr="0050088E" w:rsidRDefault="002163C0" w:rsidP="005E4D04">
      <w:pPr>
        <w:tabs>
          <w:tab w:val="left" w:pos="1080"/>
        </w:tabs>
        <w:spacing w:after="0" w:line="240" w:lineRule="auto"/>
        <w:rPr>
          <w:rFonts w:ascii="TH SarabunPSK" w:hAnsi="TH SarabunPSK" w:cs="TH SarabunPSK"/>
          <w:sz w:val="32"/>
          <w:szCs w:val="32"/>
          <w:cs/>
        </w:rPr>
      </w:pPr>
    </w:p>
    <w:p w14:paraId="4F0FE245" w14:textId="77777777" w:rsidR="00D34B38" w:rsidRPr="0050088E" w:rsidRDefault="00D34B38" w:rsidP="005E4D04">
      <w:pPr>
        <w:spacing w:after="0" w:line="240" w:lineRule="auto"/>
        <w:jc w:val="center"/>
        <w:rPr>
          <w:rFonts w:ascii="TH SarabunPSK" w:hAnsi="TH SarabunPSK" w:cs="TH SarabunPSK"/>
          <w:sz w:val="32"/>
          <w:szCs w:val="32"/>
        </w:rPr>
      </w:pPr>
      <w:r w:rsidRPr="0050088E">
        <w:rPr>
          <w:rFonts w:ascii="TH SarabunPSK" w:hAnsi="TH SarabunPSK" w:cs="TH SarabunPSK" w:hint="cs"/>
          <w:b/>
          <w:bCs/>
          <w:sz w:val="32"/>
          <w:szCs w:val="32"/>
        </w:rPr>
        <w:t>Abstract</w:t>
      </w:r>
    </w:p>
    <w:p w14:paraId="5153B6DE" w14:textId="77777777" w:rsidR="00B73234" w:rsidRPr="0050088E" w:rsidRDefault="00B73234" w:rsidP="00B73234">
      <w:pPr>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rPr>
        <w:t xml:space="preserve">This research aimed to: (1) study the level of desired graduate development among students in the Bachelor of Public Administration program at Rajabhat </w:t>
      </w:r>
      <w:proofErr w:type="spellStart"/>
      <w:r w:rsidRPr="0050088E">
        <w:rPr>
          <w:rFonts w:ascii="TH SarabunPSK" w:hAnsi="TH SarabunPSK" w:cs="TH SarabunPSK"/>
          <w:sz w:val="32"/>
          <w:szCs w:val="32"/>
        </w:rPr>
        <w:t>Mahasarakham</w:t>
      </w:r>
      <w:proofErr w:type="spellEnd"/>
      <w:r w:rsidRPr="0050088E">
        <w:rPr>
          <w:rFonts w:ascii="TH SarabunPSK" w:hAnsi="TH SarabunPSK" w:cs="TH SarabunPSK"/>
          <w:sz w:val="32"/>
          <w:szCs w:val="32"/>
        </w:rPr>
        <w:t xml:space="preserve"> University, (2) compare the development of desired graduate qualities based on gender, age, and academic year, </w:t>
      </w:r>
      <w:proofErr w:type="gramStart"/>
      <w:r w:rsidRPr="0050088E">
        <w:rPr>
          <w:rFonts w:ascii="TH SarabunPSK" w:hAnsi="TH SarabunPSK" w:cs="TH SarabunPSK"/>
          <w:sz w:val="32"/>
          <w:szCs w:val="32"/>
        </w:rPr>
        <w:t>And</w:t>
      </w:r>
      <w:proofErr w:type="gramEnd"/>
      <w:r w:rsidRPr="0050088E">
        <w:rPr>
          <w:rFonts w:ascii="TH SarabunPSK" w:hAnsi="TH SarabunPSK" w:cs="TH SarabunPSK"/>
          <w:sz w:val="32"/>
          <w:szCs w:val="32"/>
        </w:rPr>
        <w:t xml:space="preserve"> (3) provide recommendations for enhancing the development of desired graduates. The sample consisted of 184 participants, selected using Taro Yamane’s formula. The research instrument was a questionnaire, and data analysis utilized descriptive statistics such as percentage, mean, frequency, and standard deviation. Comparative analysis was conducted using t-tests for gender differences and one-way ANOVA for age and academic year differences.</w:t>
      </w:r>
    </w:p>
    <w:p w14:paraId="49065314" w14:textId="60875B8F" w:rsidR="00323EC4" w:rsidRPr="0050088E" w:rsidRDefault="00B73234" w:rsidP="00B73234">
      <w:pPr>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rPr>
        <w:tab/>
        <w:t xml:space="preserve">The research results found that; (1) The overall level of desired graduate development among students was high, (2) There were no significant differences in the development of desired graduate qualities based on gender, age, or academic year, </w:t>
      </w:r>
      <w:proofErr w:type="gramStart"/>
      <w:r w:rsidRPr="0050088E">
        <w:rPr>
          <w:rFonts w:ascii="TH SarabunPSK" w:hAnsi="TH SarabunPSK" w:cs="TH SarabunPSK"/>
          <w:sz w:val="32"/>
          <w:szCs w:val="32"/>
        </w:rPr>
        <w:t>And</w:t>
      </w:r>
      <w:proofErr w:type="gramEnd"/>
      <w:r w:rsidRPr="0050088E">
        <w:rPr>
          <w:rFonts w:ascii="TH SarabunPSK" w:hAnsi="TH SarabunPSK" w:cs="TH SarabunPSK"/>
          <w:sz w:val="32"/>
          <w:szCs w:val="32"/>
        </w:rPr>
        <w:t xml:space="preserve"> (3) Recommendations included: Core Academic Skills: Enhance knowledge in political science, administration, analysis, and law through in-depth learning, case studies, practical exercises, and integration of new technologies such as AI and Big Data. Analytical Thinking Skills: Utilize active learning activities, such as policy analysis, case </w:t>
      </w:r>
      <w:r w:rsidRPr="0050088E">
        <w:rPr>
          <w:rFonts w:ascii="TH SarabunPSK" w:hAnsi="TH SarabunPSK" w:cs="TH SarabunPSK"/>
          <w:sz w:val="32"/>
          <w:szCs w:val="32"/>
        </w:rPr>
        <w:lastRenderedPageBreak/>
        <w:t>studies, and simulated problem-solving, complemented by digital tools and critical reading. Communication Skills: Train students in public speaking, academic writing, team communication, and the use of technologies like PowerPoint and online platforms. Collaboration Skills: Organize team-based activities, such as community project development, negotiation practice, conflict management, and teamwork with diverse groups. Creative Thinking Skills: Promote innovative policy and project design through case studies, brainstorming, and interdisciplinary collaboration. Life and Career Skills: Develop time management, planning, adaptability, financial management, and professional networking skills. Information Skills: Teach students to distinguish between real and fake news, create content ethically, and use essential software such as Excel and GIS. Technological Skills: Provide training in digital tools, cybersecurity awareness, and simulations of technology in real-world scenarios.</w:t>
      </w:r>
    </w:p>
    <w:p w14:paraId="43D079B4" w14:textId="77777777" w:rsidR="00B73234" w:rsidRPr="0050088E" w:rsidRDefault="00B73234" w:rsidP="00B73234">
      <w:pPr>
        <w:spacing w:after="0" w:line="240" w:lineRule="auto"/>
        <w:jc w:val="thaiDistribute"/>
        <w:rPr>
          <w:rFonts w:ascii="TH SarabunPSK" w:hAnsi="TH SarabunPSK" w:cs="TH SarabunPSK"/>
          <w:sz w:val="32"/>
          <w:szCs w:val="32"/>
        </w:rPr>
      </w:pPr>
    </w:p>
    <w:p w14:paraId="2BC6F1C3" w14:textId="0A6C5F34" w:rsidR="00E13962" w:rsidRPr="0050088E" w:rsidRDefault="00D34B38" w:rsidP="00B73234">
      <w:pPr>
        <w:tabs>
          <w:tab w:val="left" w:pos="1080"/>
        </w:tabs>
        <w:spacing w:after="0" w:line="240" w:lineRule="auto"/>
        <w:ind w:left="1080" w:hanging="1080"/>
        <w:rPr>
          <w:rFonts w:ascii="TH SarabunPSK" w:hAnsi="TH SarabunPSK" w:cs="TH SarabunPSK"/>
          <w:sz w:val="32"/>
          <w:szCs w:val="32"/>
        </w:rPr>
      </w:pPr>
      <w:r w:rsidRPr="0050088E">
        <w:rPr>
          <w:rFonts w:ascii="TH SarabunPSK" w:hAnsi="TH SarabunPSK" w:cs="TH SarabunPSK" w:hint="cs"/>
          <w:b/>
          <w:bCs/>
          <w:sz w:val="32"/>
          <w:szCs w:val="32"/>
        </w:rPr>
        <w:t>Keyword</w:t>
      </w:r>
      <w:r w:rsidR="00E13962" w:rsidRPr="0050088E">
        <w:rPr>
          <w:rFonts w:ascii="TH SarabunPSK" w:hAnsi="TH SarabunPSK" w:cs="TH SarabunPSK"/>
          <w:b/>
          <w:bCs/>
          <w:sz w:val="32"/>
          <w:szCs w:val="32"/>
        </w:rPr>
        <w:t>s:</w:t>
      </w:r>
      <w:r w:rsidR="00E13962" w:rsidRPr="0050088E">
        <w:rPr>
          <w:rFonts w:ascii="TH SarabunPSK" w:hAnsi="TH SarabunPSK" w:cs="TH SarabunPSK"/>
          <w:sz w:val="32"/>
          <w:szCs w:val="32"/>
        </w:rPr>
        <w:t xml:space="preserve"> </w:t>
      </w:r>
      <w:r w:rsidR="00B73234" w:rsidRPr="0050088E">
        <w:rPr>
          <w:rFonts w:ascii="TH SarabunPSK" w:hAnsi="TH SarabunPSK" w:cs="TH SarabunPSK"/>
          <w:sz w:val="32"/>
          <w:szCs w:val="32"/>
        </w:rPr>
        <w:t>Development, Desired Graduate Qualities, Students, Bachelor of Public Administration Program</w:t>
      </w:r>
    </w:p>
    <w:p w14:paraId="5E0B17EC" w14:textId="787B4AD8" w:rsidR="00537198" w:rsidRPr="0050088E" w:rsidRDefault="00537198" w:rsidP="005E4D04">
      <w:pPr>
        <w:tabs>
          <w:tab w:val="left" w:pos="1080"/>
        </w:tabs>
        <w:spacing w:after="0" w:line="240" w:lineRule="auto"/>
        <w:rPr>
          <w:rFonts w:ascii="TH SarabunPSK" w:hAnsi="TH SarabunPSK" w:cs="TH SarabunPSK"/>
          <w:sz w:val="32"/>
          <w:szCs w:val="32"/>
          <w:cs/>
        </w:rPr>
      </w:pPr>
    </w:p>
    <w:p w14:paraId="6AA1ABBF" w14:textId="7E41276A" w:rsidR="005E3873" w:rsidRPr="0050088E" w:rsidRDefault="00370EB3" w:rsidP="005E4D04">
      <w:pPr>
        <w:pStyle w:val="ab"/>
        <w:numPr>
          <w:ilvl w:val="0"/>
          <w:numId w:val="1"/>
        </w:numPr>
        <w:spacing w:after="0" w:line="240" w:lineRule="auto"/>
        <w:ind w:left="360"/>
        <w:contextualSpacing w:val="0"/>
        <w:rPr>
          <w:rFonts w:ascii="TH SarabunPSK" w:hAnsi="TH SarabunPSK" w:cs="TH SarabunPSK"/>
          <w:b/>
          <w:bCs/>
          <w:sz w:val="32"/>
          <w:szCs w:val="32"/>
        </w:rPr>
      </w:pPr>
      <w:r>
        <w:rPr>
          <w:rFonts w:ascii="TH SarabunPSK" w:hAnsi="TH SarabunPSK" w:cs="TH SarabunPSK" w:hint="cs"/>
          <w:b/>
          <w:bCs/>
          <w:sz w:val="32"/>
          <w:szCs w:val="32"/>
          <w:cs/>
        </w:rPr>
        <w:t>บทนำ</w:t>
      </w:r>
    </w:p>
    <w:p w14:paraId="6971DC03" w14:textId="27F1C80D" w:rsidR="00B73234" w:rsidRPr="0050088E" w:rsidRDefault="00B73234" w:rsidP="00E7363F">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ปัจจุบันโลกเข้าสู่ยุคโลกา</w:t>
      </w:r>
      <w:proofErr w:type="spellStart"/>
      <w:r w:rsidRPr="0050088E">
        <w:rPr>
          <w:rFonts w:ascii="TH SarabunPSK" w:hAnsi="TH SarabunPSK" w:cs="TH SarabunPSK"/>
          <w:sz w:val="32"/>
          <w:szCs w:val="32"/>
          <w:cs/>
        </w:rPr>
        <w:t>ภิวั</w:t>
      </w:r>
      <w:proofErr w:type="spellEnd"/>
      <w:r w:rsidRPr="0050088E">
        <w:rPr>
          <w:rFonts w:ascii="TH SarabunPSK" w:hAnsi="TH SarabunPSK" w:cs="TH SarabunPSK"/>
          <w:sz w:val="32"/>
          <w:szCs w:val="32"/>
          <w:cs/>
        </w:rPr>
        <w:t>ตน์การเปลี่ยนแปลงของโลกก้าวผ่านจากศตวรรษที่ 20 เข้าสู่ศตวรรษที่ 21 กระแสการเปลี่ยนแปลงของโลกได้ส่งผลกระทบทั้งทางสังคม เศรษฐกิจ สิ่งแวดล้อม วิทยาศาสตร์เทคโนโลยีและการเมืองของทุกประเทศ โดยเฉพาะความก้าวหน้าของเทคโนโลยีและ การสื่อสารที่ทำให้โลกเชื่อมโยงถึงกันได้อย่างรวดเร็ว เป็นโลกไร้พรมแดนการศึกษาเป็นเสาหลักของ การพัฒนาที่ยั่งยืน (</w:t>
      </w:r>
      <w:r w:rsidRPr="0050088E">
        <w:rPr>
          <w:rFonts w:ascii="TH SarabunPSK" w:hAnsi="TH SarabunPSK" w:cs="TH SarabunPSK"/>
          <w:sz w:val="32"/>
          <w:szCs w:val="32"/>
        </w:rPr>
        <w:t xml:space="preserve">UNESCO, </w:t>
      </w:r>
      <w:r w:rsidRPr="0050088E">
        <w:rPr>
          <w:rFonts w:ascii="TH SarabunPSK" w:hAnsi="TH SarabunPSK" w:cs="TH SarabunPSK"/>
          <w:sz w:val="32"/>
          <w:szCs w:val="32"/>
          <w:cs/>
        </w:rPr>
        <w:t>2011</w:t>
      </w:r>
      <w:r w:rsidRPr="0050088E">
        <w:rPr>
          <w:rFonts w:ascii="TH SarabunPSK" w:hAnsi="TH SarabunPSK" w:cs="TH SarabunPSK"/>
          <w:sz w:val="32"/>
          <w:szCs w:val="32"/>
        </w:rPr>
        <w:t xml:space="preserve"> Cited in Office of Education Council, </w:t>
      </w:r>
      <w:r w:rsidRPr="0050088E">
        <w:rPr>
          <w:rFonts w:ascii="TH SarabunPSK" w:hAnsi="TH SarabunPSK" w:cs="TH SarabunPSK"/>
          <w:sz w:val="32"/>
          <w:szCs w:val="32"/>
          <w:cs/>
        </w:rPr>
        <w:t>2014) จากโลกที่เปลี่ยนแปลงสู่ยุคโลกา</w:t>
      </w:r>
      <w:proofErr w:type="spellStart"/>
      <w:r w:rsidRPr="0050088E">
        <w:rPr>
          <w:rFonts w:ascii="TH SarabunPSK" w:hAnsi="TH SarabunPSK" w:cs="TH SarabunPSK"/>
          <w:sz w:val="32"/>
          <w:szCs w:val="32"/>
          <w:cs/>
        </w:rPr>
        <w:t>ภิวั</w:t>
      </w:r>
      <w:proofErr w:type="spellEnd"/>
      <w:r w:rsidRPr="0050088E">
        <w:rPr>
          <w:rFonts w:ascii="TH SarabunPSK" w:hAnsi="TH SarabunPSK" w:cs="TH SarabunPSK"/>
          <w:sz w:val="32"/>
          <w:szCs w:val="32"/>
          <w:cs/>
        </w:rPr>
        <w:t>ตน์ ระบบการศึกษาในปัจจุบันจึงต้องมีการเปลี่ยนแปลงเพื่อตอบสนองความต้องการของสังคมโลก สถาบันการศึกษาต้องเตรียมพร้อมผู้เรียนสำหรับโลกในศตวรรษที่ 21 โดยความเจริญก้าวหน้าทางด้านเทคโนโลยีส่งผลต่อการเปลี่ยนแปลงของโลกซึ่งการปรับตัวให้เข้ากับสถานการณ์ต้องมีการพัฒนาด้านการศึกษา การฝึกฝนทักษะที่จำเป็นการพัฒนาผู้เรียนให้มีทักษะ ที่จำเป็นต่อการดำรงชีวิตในศตวรรษที่ 21 มีความสำคัญอย่างยิ่งจะทำให้เยาวชนเป็นผู้ที่คิดเป็นทำเป็น ตัดสินใจอย่างถูกต้องบนพื้นฐานของการเป็นผู้มีคุณธรรมจริยธรรม และร่วมกันสร้างสรรค์พัฒนา   ความเจริญในด้านต่าง ๆ ให้แก่สังคมทุกระดับการพัฒนา</w:t>
      </w:r>
      <w:r w:rsidRPr="0050088E">
        <w:rPr>
          <w:rFonts w:ascii="TH SarabunPSK" w:hAnsi="TH SarabunPSK" w:cs="TH SarabunPSK"/>
          <w:sz w:val="32"/>
          <w:szCs w:val="32"/>
          <w:cs/>
        </w:rPr>
        <w:lastRenderedPageBreak/>
        <w:t>ผู้เรียนให้มีทักษะสำหรับศตวรรษที่ 21      จึงเป็นมิติใหม่ ของวงการศึกษา (</w:t>
      </w:r>
      <w:proofErr w:type="spellStart"/>
      <w:r w:rsidRPr="0050088E">
        <w:rPr>
          <w:rFonts w:ascii="TH SarabunPSK" w:hAnsi="TH SarabunPSK" w:cs="TH SarabunPSK"/>
          <w:sz w:val="32"/>
          <w:szCs w:val="32"/>
        </w:rPr>
        <w:t>Sinthapanon</w:t>
      </w:r>
      <w:proofErr w:type="spellEnd"/>
      <w:r w:rsidRPr="0050088E">
        <w:rPr>
          <w:rFonts w:ascii="TH SarabunPSK" w:hAnsi="TH SarabunPSK" w:cs="TH SarabunPSK"/>
          <w:sz w:val="32"/>
          <w:szCs w:val="32"/>
        </w:rPr>
        <w:t xml:space="preserve">, </w:t>
      </w:r>
      <w:r w:rsidRPr="0050088E">
        <w:rPr>
          <w:rFonts w:ascii="TH SarabunPSK" w:hAnsi="TH SarabunPSK" w:cs="TH SarabunPSK"/>
          <w:sz w:val="32"/>
          <w:szCs w:val="32"/>
          <w:cs/>
        </w:rPr>
        <w:t>2015) ดังที่ปฏิญญาว่าด้วยการจัดการศึกษาขององค์กรสหประชาชาติ (</w:t>
      </w:r>
      <w:r w:rsidRPr="0050088E">
        <w:rPr>
          <w:rFonts w:ascii="TH SarabunPSK" w:hAnsi="TH SarabunPSK" w:cs="TH SarabunPSK"/>
          <w:sz w:val="32"/>
          <w:szCs w:val="32"/>
        </w:rPr>
        <w:t xml:space="preserve">UNESCO) </w:t>
      </w:r>
      <w:r w:rsidRPr="0050088E">
        <w:rPr>
          <w:rFonts w:ascii="TH SarabunPSK" w:hAnsi="TH SarabunPSK" w:cs="TH SarabunPSK"/>
          <w:sz w:val="32"/>
          <w:szCs w:val="32"/>
          <w:cs/>
        </w:rPr>
        <w:t>คือ การเรียนรู้เพื่อรู้ทุกสิ่งอย่าง (</w:t>
      </w:r>
      <w:r w:rsidRPr="0050088E">
        <w:rPr>
          <w:rFonts w:ascii="TH SarabunPSK" w:hAnsi="TH SarabunPSK" w:cs="TH SarabunPSK"/>
          <w:sz w:val="32"/>
          <w:szCs w:val="32"/>
        </w:rPr>
        <w:t xml:space="preserve">Learning to Know) </w:t>
      </w:r>
      <w:r w:rsidRPr="0050088E">
        <w:rPr>
          <w:rFonts w:ascii="TH SarabunPSK" w:hAnsi="TH SarabunPSK" w:cs="TH SarabunPSK"/>
          <w:sz w:val="32"/>
          <w:szCs w:val="32"/>
          <w:cs/>
        </w:rPr>
        <w:t>การเรียนรู้เพื่อปฏิบัติ (</w:t>
      </w:r>
      <w:r w:rsidRPr="0050088E">
        <w:rPr>
          <w:rFonts w:ascii="TH SarabunPSK" w:hAnsi="TH SarabunPSK" w:cs="TH SarabunPSK"/>
          <w:sz w:val="32"/>
          <w:szCs w:val="32"/>
        </w:rPr>
        <w:t xml:space="preserve">Learning to do) </w:t>
      </w:r>
      <w:r w:rsidRPr="0050088E">
        <w:rPr>
          <w:rFonts w:ascii="TH SarabunPSK" w:hAnsi="TH SarabunPSK" w:cs="TH SarabunPSK"/>
          <w:sz w:val="32"/>
          <w:szCs w:val="32"/>
          <w:cs/>
        </w:rPr>
        <w:t>การเรียนรู้เพื่อการดำเนินชีวิต (</w:t>
      </w:r>
      <w:r w:rsidRPr="0050088E">
        <w:rPr>
          <w:rFonts w:ascii="TH SarabunPSK" w:hAnsi="TH SarabunPSK" w:cs="TH SarabunPSK"/>
          <w:sz w:val="32"/>
          <w:szCs w:val="32"/>
        </w:rPr>
        <w:t xml:space="preserve">Learning to With </w:t>
      </w:r>
      <w:r w:rsidRPr="00C8044C">
        <w:rPr>
          <w:rFonts w:ascii="TH SarabunPSK" w:hAnsi="TH SarabunPSK" w:cs="TH SarabunPSK"/>
          <w:spacing w:val="-6"/>
          <w:sz w:val="32"/>
          <w:szCs w:val="32"/>
        </w:rPr>
        <w:t xml:space="preserve">the Others) </w:t>
      </w:r>
      <w:r w:rsidRPr="00C8044C">
        <w:rPr>
          <w:rFonts w:ascii="TH SarabunPSK" w:hAnsi="TH SarabunPSK" w:cs="TH SarabunPSK"/>
          <w:spacing w:val="-6"/>
          <w:sz w:val="32"/>
          <w:szCs w:val="32"/>
          <w:cs/>
        </w:rPr>
        <w:t>และการเรียนรู้ เพื่อให้รู้จักตนเองอย่างถ่องแท้ (</w:t>
      </w:r>
      <w:r w:rsidRPr="00C8044C">
        <w:rPr>
          <w:rFonts w:ascii="TH SarabunPSK" w:hAnsi="TH SarabunPSK" w:cs="TH SarabunPSK"/>
          <w:spacing w:val="-6"/>
          <w:sz w:val="32"/>
          <w:szCs w:val="32"/>
        </w:rPr>
        <w:t xml:space="preserve">Learning to be) (Panich, </w:t>
      </w:r>
      <w:r w:rsidRPr="00C8044C">
        <w:rPr>
          <w:rFonts w:ascii="TH SarabunPSK" w:hAnsi="TH SarabunPSK" w:cs="TH SarabunPSK"/>
          <w:spacing w:val="-6"/>
          <w:sz w:val="32"/>
          <w:szCs w:val="32"/>
          <w:cs/>
        </w:rPr>
        <w:t>2012)</w:t>
      </w:r>
      <w:r w:rsidRPr="0050088E">
        <w:rPr>
          <w:rFonts w:ascii="TH SarabunPSK" w:hAnsi="TH SarabunPSK" w:cs="TH SarabunPSK"/>
          <w:sz w:val="32"/>
          <w:szCs w:val="32"/>
          <w:cs/>
        </w:rPr>
        <w:t xml:space="preserve"> </w:t>
      </w:r>
    </w:p>
    <w:p w14:paraId="50125EB1" w14:textId="69E47E5B" w:rsidR="00B73234" w:rsidRPr="0050088E" w:rsidRDefault="00B73234"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คุณลักษณะที่พึงประสงค์อันสำคัญที่บัณฑิตพึงมีในการก้าวเข้าสู่การประกอบอาชีพในอนาคต สำหรับบัณฑิตที่เป็นผลผลิตของสถาบันอุดมศึกษานั้นนอกจากจะมีความรู้ความสามารถในด้านวิชาการและวิชาชีพแล้ว บัณฑิตต้องมีคุณลักษณะที่พึงประสงค์ที่สำคัญที่ตรงตามความต้องการของผู้ใช้บัณฑิต โดยการประเมินบัณฑิตที่พึงประสงค์ตามกรอบมาตรฐานคุณวุฒิการศึกษา ประกอบด้วย คุณลักษณะของบัณฑิตที่สำคัญ 5 ด้าน คือ ด้านคุณธรรมจริยธรรม ด้านความรู้ ด้านทักษะทางปัญญา ทักษะความสัมพันธ์ระหว่างบุคคลและความรับผิดชอบ ด้านทักษะการคิดวิเคราะห์เชิงตัวเลขการสื่อสารและการใช้เทคโนโลยีสารสนเทศ ส่วนคุณลักษณะของของบัณฑิตนั้นอาจมีความแตกต่างกันตามลักษณะอาชีพของบัณฑิต เช่น ทักษะการบริหารจัดการ การเป็นผู้ใฝ่รู้ใฝ่เรียน การก้าวทันวิทยาการใหม่ ๆ ความสามารถในการประยุกต์ใช้ความรู้กับการปฏิบัติงานจริง (สำนักงานคณะกรรมการการอุดมศึกษา</w:t>
      </w:r>
      <w:r w:rsidRPr="0050088E">
        <w:rPr>
          <w:rFonts w:ascii="TH SarabunPSK" w:hAnsi="TH SarabunPSK" w:cs="TH SarabunPSK"/>
          <w:sz w:val="32"/>
          <w:szCs w:val="32"/>
        </w:rPr>
        <w:t xml:space="preserve">, </w:t>
      </w:r>
      <w:r w:rsidRPr="0050088E">
        <w:rPr>
          <w:rFonts w:ascii="TH SarabunPSK" w:hAnsi="TH SarabunPSK" w:cs="TH SarabunPSK"/>
          <w:sz w:val="32"/>
          <w:szCs w:val="32"/>
          <w:cs/>
        </w:rPr>
        <w:t>2552) การประเมินคุณลักษณะของบัณฑิตนับเป็นสิ่งที่สำคัญทั้งนี้เพื่อให้สถาบัน การศึกษาต่าง ๆ ทราบข้อมูลคุณลักษณะอันสำคัญที่ตรงกับความต้องการของผู้ประกอบการและตลาดแรงงาน มากขึ้น และทำให้บัณฑิตสามารถทำงานได้อย่างมีความสุข</w:t>
      </w:r>
    </w:p>
    <w:p w14:paraId="6BC792F3" w14:textId="6C8E9DE4" w:rsidR="00B73234" w:rsidRPr="0050088E" w:rsidRDefault="00B73234"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ดังนั้น การจัดการศึกษาในศตวรรษที่ 21 จึงเป็นการจัดการศึกษาที่ต้องเตรียมความพร้อมให้ผู้เรียนก้าวทันการเปลี่ยนแปลงของสังคมและโลกเพื่อใช้ในการดำรงชีวิตได้อย่างเหมาะสมและมีประสิทธิภาพโดยให้ผู้เรียนมี ความรู้ ทักษะ ความสามารถ และสมรรถนะที่เกิดขึ้นกับผู้เรียน</w:t>
      </w:r>
      <w:r w:rsidR="00E7363F"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ซึ่งทักษะสำหรับการดำรงชีวิตในศตวรรษที่ 21 ที่สำคัญที่สุด คือ ทักษะการเรียนรู้ (</w:t>
      </w:r>
      <w:r w:rsidRPr="0050088E">
        <w:rPr>
          <w:rFonts w:ascii="TH SarabunPSK" w:hAnsi="TH SarabunPSK" w:cs="TH SarabunPSK"/>
          <w:sz w:val="32"/>
          <w:szCs w:val="32"/>
        </w:rPr>
        <w:t>Learning Skill) (</w:t>
      </w:r>
      <w:proofErr w:type="spellStart"/>
      <w:r w:rsidRPr="0050088E">
        <w:rPr>
          <w:rFonts w:ascii="TH SarabunPSK" w:hAnsi="TH SarabunPSK" w:cs="TH SarabunPSK"/>
          <w:sz w:val="32"/>
          <w:szCs w:val="32"/>
        </w:rPr>
        <w:t>Rotherham</w:t>
      </w:r>
      <w:proofErr w:type="spellEnd"/>
      <w:r w:rsidRPr="0050088E">
        <w:rPr>
          <w:rFonts w:ascii="TH SarabunPSK" w:hAnsi="TH SarabunPSK" w:cs="TH SarabunPSK"/>
          <w:sz w:val="32"/>
          <w:szCs w:val="32"/>
        </w:rPr>
        <w:t xml:space="preserve"> and Willingham, </w:t>
      </w:r>
      <w:r w:rsidRPr="0050088E">
        <w:rPr>
          <w:rFonts w:ascii="TH SarabunPSK" w:hAnsi="TH SarabunPSK" w:cs="TH SarabunPSK"/>
          <w:sz w:val="32"/>
          <w:szCs w:val="32"/>
          <w:cs/>
        </w:rPr>
        <w:t>2009) (สำนักงานคณะกรรมการการอุดมศึกษา</w:t>
      </w:r>
      <w:r w:rsidRPr="0050088E">
        <w:rPr>
          <w:rFonts w:ascii="TH SarabunPSK" w:hAnsi="TH SarabunPSK" w:cs="TH SarabunPSK"/>
          <w:sz w:val="32"/>
          <w:szCs w:val="32"/>
        </w:rPr>
        <w:t xml:space="preserve">, </w:t>
      </w:r>
      <w:r w:rsidRPr="0050088E">
        <w:rPr>
          <w:rFonts w:ascii="TH SarabunPSK" w:hAnsi="TH SarabunPSK" w:cs="TH SarabunPSK"/>
          <w:sz w:val="32"/>
          <w:szCs w:val="32"/>
          <w:cs/>
        </w:rPr>
        <w:t>2550</w:t>
      </w:r>
      <w:r w:rsidRPr="0050088E">
        <w:rPr>
          <w:rFonts w:ascii="TH SarabunPSK" w:hAnsi="TH SarabunPSK" w:cs="TH SarabunPSK"/>
          <w:sz w:val="32"/>
          <w:szCs w:val="32"/>
        </w:rPr>
        <w:t xml:space="preserve">, </w:t>
      </w:r>
      <w:r w:rsidRPr="0050088E">
        <w:rPr>
          <w:rFonts w:ascii="TH SarabunPSK" w:hAnsi="TH SarabunPSK" w:cs="TH SarabunPSK"/>
          <w:sz w:val="32"/>
          <w:szCs w:val="32"/>
          <w:cs/>
        </w:rPr>
        <w:t>น. 3-6) จากการศึกษาความพึงพอใจของผู้บังคับบัญชา/นายจ้างต่อการปฏิบัติงานของบัณฑิตที่สำเร็จการศึกษาระดับบัณฑิตศึกษา ควรเพิ่มการมุ่งเน้นเรื่องการทำงานเป็นทีมการคิดเชิงบวกต่อเนื่อง ด้านความรู้/ความสามารถในวิชาการ/วิชาชีพควรเพิ่มเติมทักษะในด้านการประยุกต์ทางวิชาการเข้ากับการทำงานหรือความสามารถในการเสนอแนะทางวิชาการด้านทักษะทางปัญญาขาดการมุ่งสร้างสรรค์ ผลงานที่เป็นประโยชน์ต่อส่วนรวม ควรเน้นทักษะการแก้ปัญหาการทำงานในองค์กรได้ด้านทักษะ การคิดวิเคราะห์เชิงตัวเลข การสื่อสาร และการใช้เทคโนโลยี ยังขาดทักษะการอ่าน การพูด การเขียน และการสรุปประเด็นยังไม่ดีเท่าที่ควร ผู้ใช้บัณฑิต</w:t>
      </w:r>
      <w:r w:rsidRPr="0050088E">
        <w:rPr>
          <w:rFonts w:ascii="TH SarabunPSK" w:hAnsi="TH SarabunPSK" w:cs="TH SarabunPSK"/>
          <w:sz w:val="32"/>
          <w:szCs w:val="32"/>
          <w:cs/>
        </w:rPr>
        <w:lastRenderedPageBreak/>
        <w:t>ต้องการให้บัณฑิตที่จบมามีความสามารถในการแก้ปัญหามีการปรับตัวต่อการเปลี่ยนแปลงต่างๆ ได้ดี ตลอดจนการพัฒนาการคิดอย่างเป็นระบบให้มากขึ้นรวมถึงการพัฒนาบัณฑิตให้มีการคิดสร้างสรรค์หรือสร้างนวัตกรรมใหม่ๆ มีทักษะเชิงระบบและทักษะการเชื่อมโยง ตลอดจนการเพิ่มเติมกระบวนการคิดอย่างเป็นระบบ การคิดนอกกรอบ     และการจัดการความรู้ประเด็นที่ท้าทายในการพัฒนานักศึกษาเพื่อการเสริมสร้างสมรรถนะพื้นฐานของนักศึกษาในศตวรรษที่ 21</w:t>
      </w:r>
    </w:p>
    <w:p w14:paraId="625D6EA2" w14:textId="5C19127E" w:rsidR="00B73234" w:rsidRPr="0050088E" w:rsidRDefault="00B73234"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สตรบัณฑิต มหาวิทยาลัยราชภัฏมหาสารคาม ปี 2567 </w:t>
      </w:r>
      <w:r w:rsidR="00C8044C">
        <w:rPr>
          <w:rFonts w:ascii="TH SarabunPSK" w:hAnsi="TH SarabunPSK" w:cs="TH SarabunPSK" w:hint="cs"/>
          <w:sz w:val="32"/>
          <w:szCs w:val="32"/>
          <w:cs/>
        </w:rPr>
        <w:t xml:space="preserve">        </w:t>
      </w:r>
      <w:r w:rsidRPr="0050088E">
        <w:rPr>
          <w:rFonts w:ascii="TH SarabunPSK" w:hAnsi="TH SarabunPSK" w:cs="TH SarabunPSK"/>
          <w:sz w:val="32"/>
          <w:szCs w:val="32"/>
          <w:cs/>
        </w:rPr>
        <w:t>มีนักศึกษาในระดับบัณฑิตศึกษาที่มีสถานะปกติทุกชั้นปี จำนวน 136 คน จากข้อมูลเชิงลึกยังความไม่สอดคล้องระหว่างหลักสูตรการศึกษาและความต้องการของตลาดงาน หลักสูตรไม่ได้ปรับให้ทันกับการเปลี่ยนแปลงของโลก ส่งผลให้นักศึกษาจบใหม่ไม่มีทักษะที่จำเป็นสำหรับการทำงาน โลกปัจจุบันเปลี่ยนแปลงอย่างรวดเร็ว เทคโนโลยีใหม่ ๆ เกิดขึ้นอยู่เสมอ ทักษะที่จำเป็นสำหรับการทำงานในปัจจุบัน อาจไม่จำเป็นสำหรับการทำงานในอนาคต ปัญหาการวัดผล และประเมินผลนักศึกษา มักเน้นไปที่ความรู้ทางทฤษฎี มากกว่าทักษะการปฏิบัติจริง ปัญหาด้านทรัพยากรการมีทรัพยากรจำกัด ส่งผลต่อประสิทธิภาพในการจัดการเรียนการสอน ปัญหาด้านความร่วมมือ ภาคการศึกษา ภาคธุรกิจ และภาครัฐ ส่งผลต่อการพัฒนาบัณฑิตที่ตรงกับความต้องการของตลาดงาน ซึ่งสอดคล้องกับ ทิศนา แขมมณี (2553) กล่าวไว้ว่า คุณลักษณะของบัณฑิตระดับปริญญาตรีเป็นสิ่งที่บ่งชี้ถึงความสามารถ ความคิดริเริ่มสร้างสรรค์ ความมีภาวะผู้นำ สามารถใช้ความรู้ทางวิชาการ วิชาชีพแก้ปัญหาและความขัดแย้ง ต่าง ๆ ได้ และเป็นบุคคลที่มีความใฝ่รู้ มีความทันสมัย มีคุณธรรมความรับผิดชอบสูงต่อวิชาการ วิชาชีพ และสังคม คุณลักษณะที่บัณฑิตที่สำเร็จการศึกษาระดับปริญญาตรีพึงมีโดยคุณลักษณะ ของบัณฑิตที่พึงประสงค์ ต้องประกอบด้วย 5 องค์ประกอบ คือ 1) คุณธรรมจริยธรรม 2) ความรู้ 3) ทักษะทางปัญญา 4) ทักษะความสัมพันธ์ระหว่างบุคคลและความรับผิดชอบ 5) ทักษะการวิเคราะห์เชิงตัวเลข จากเหตุผลข้างต้นผู้วิจัยจึงสนใจที่จะศึกษาการพัฒนาบัณฑิตที่พึงประสงค์ของนักศึกษาหลักสูตรรัฐประ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เพื่อนำข้อมูลไปใช้เป็นแนวทางในการปรับปรุง พัฒนา ให้นักศึกษาได้รับความรู้และทักษะที่จำเป็นสำหรับการประกอบอาชีพและดำรงชีวิตในสังคมพัฒนาศักยภาพของตนเองทั้งด้านสติปัญญา อารมณ์ สังคม และร่างกาย มีโอกาสที่ดีในการทำงานและประสบความสำเร็จในชีวิตมีความมั่นคงในชีวิต มีความรู้และความรับผิดชอบในฐานะพลเมือง และหลักสูตรรัฐประ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สตรบัณฑิตได้ข้อสนเทศไปพัฒนาหลักสูตร ให้มีความทันสมัยและสอดคล้องกับความต้องการของตลาดแรงงาน พัฒนากิจกรรมการเรียนการสอน ทักษะการคิดวิเคราะห์ การสื่อสาร การทำงานเป็นทีม และการเรียนรู้ ให้มีประสิทธิภาพยิ่งขึ้น</w:t>
      </w:r>
    </w:p>
    <w:p w14:paraId="5746B79F" w14:textId="0EDB5F29" w:rsidR="00C37AAA" w:rsidRPr="0050088E" w:rsidRDefault="00B73234" w:rsidP="00B73234">
      <w:pPr>
        <w:spacing w:after="0" w:line="240" w:lineRule="auto"/>
        <w:ind w:firstLine="720"/>
        <w:jc w:val="thaiDistribute"/>
        <w:rPr>
          <w:rFonts w:ascii="TH SarabunPSK" w:hAnsi="TH SarabunPSK" w:cs="TH SarabunPSK"/>
          <w:spacing w:val="-2"/>
          <w:sz w:val="32"/>
          <w:szCs w:val="32"/>
        </w:rPr>
      </w:pPr>
      <w:r w:rsidRPr="0050088E">
        <w:rPr>
          <w:rFonts w:ascii="TH SarabunPSK" w:hAnsi="TH SarabunPSK" w:cs="TH SarabunPSK"/>
          <w:sz w:val="32"/>
          <w:szCs w:val="32"/>
          <w:cs/>
        </w:rPr>
        <w:lastRenderedPageBreak/>
        <w:t>การปลูกฝังจริยธรรมและความรับผิดชอบต่อสังคมเป็นอีกหนึ่งองค์ประกอบสำคัญของการพัฒนาบัณฑิตใน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นักศึกษาจะได้รับการอบรมให้ตระหนักถึงความสำคัญของการปฏิบัติงานด้วยความซื่อสัตย์และมีจริยธรรมในการดำเนินงาน โดยมุ่งเน้นการทำงานเพื่อประโยชน์ของส่วนรวมมากกว่าประโยชน์ส่วนตัว ซึ่งเป็นพื้นฐานที่สำคัญของการบริหารจัดการภาครัฐที่มีประสิทธิภาพ นอกจากความรู้และทักษะทางวิชาการแล้ว 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ยังให้ความสำคัญกับ การพัฒนาทักษะทางสังคมและการสื่อสารที่มีประสิทธิภาพ นักศึกษาจะได้รับการฝึกฝนให้มีทักษะ ในการสื่อสารทั้งภายในองค์กรและระหว่างองค์กร รวมทั้งมีความสามารถในการเจรจาต่อรองและสร้างเครือข่ายความร่วมมือ ซึ่งเป็นสิ่งที่จำเป็นสำหรับการทำงานในภาครัฐและภาคเอกชนที่มี การประสานงานระหว่างหน่วยงานต่าง ๆ นอกจากนี้ ยังครอบคลุมถึงการเตรียมความพร้อมให้นักศึกษา มีความเข้าใจในกระบวนการและขั้นตอนการบริหารจัดการที่ซับซ้อนในภาครัฐ นักศึกษาจะได้รับ การฝึกฝนให้มีความรู้และทักษะในการวิเคราะห์และจัดการกับปัญหาที่เกิดขึ้นในกระบวนการบริหาร งานรัฐ โดยเน้นการประยุกต์ใช้ทฤษฎีและแนวคิดทางรัฐประ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สนศาสตร์ในการแก้ไขปัญหาอย่างมีประสิทธิภาพ ผู้วิจัยจึงสนใจศึกษาการพัฒนาบัณฑิตที่พึงประสงค์ของนักศึกษาหลักสูตรรัฐประ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 บัณฑิต มหาวิทยาลัยราชภัฏมหาสารคาม เพื่อเป็นแนวทางให้หลักสูตรรัฐประ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ได้สร้างบัณฑิตที่มีความรู้ความสามารถในด้านรัฐประ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สนศาสตร์ที่ทันสมัย และสามารถนำความรู้ไปใช้ในการพัฒนาสังคมและประเทศชาติอย่างยั่งยืน บัณฑิตที่สำเร็จการศึกษาจากหลักสูตรนี้จะเป็นผู้ที่มีคุณธรรม จริยธรรม และจิตสำนึกในความรับผิดชอบต่อสังคมและประเทศชาติและเป็นกำลังสำคัญในการพัฒนาประเทศให้เจริญก้าวหน้าในอนาคต</w:t>
      </w:r>
    </w:p>
    <w:p w14:paraId="324CFC80" w14:textId="77777777" w:rsidR="00B07B68" w:rsidRPr="0050088E" w:rsidRDefault="00B07B68" w:rsidP="005E4D04">
      <w:pPr>
        <w:spacing w:after="0" w:line="240" w:lineRule="auto"/>
        <w:jc w:val="thaiDistribute"/>
        <w:rPr>
          <w:rFonts w:ascii="TH SarabunPSK" w:hAnsi="TH SarabunPSK" w:cs="TH SarabunPSK"/>
          <w:sz w:val="32"/>
          <w:szCs w:val="32"/>
        </w:rPr>
      </w:pPr>
    </w:p>
    <w:p w14:paraId="4E7F86A0" w14:textId="77777777" w:rsidR="004D0D68" w:rsidRPr="0050088E" w:rsidRDefault="002666F7" w:rsidP="005E4D04">
      <w:pPr>
        <w:pStyle w:val="ab"/>
        <w:numPr>
          <w:ilvl w:val="0"/>
          <w:numId w:val="1"/>
        </w:numPr>
        <w:spacing w:after="0" w:line="240" w:lineRule="auto"/>
        <w:ind w:left="360"/>
        <w:contextualSpacing w:val="0"/>
        <w:jc w:val="thaiDistribute"/>
        <w:rPr>
          <w:rFonts w:ascii="TH SarabunPSK" w:hAnsi="TH SarabunPSK" w:cs="TH SarabunPSK"/>
          <w:b/>
          <w:bCs/>
          <w:sz w:val="32"/>
          <w:szCs w:val="32"/>
        </w:rPr>
      </w:pPr>
      <w:r w:rsidRPr="0050088E">
        <w:rPr>
          <w:rFonts w:ascii="TH SarabunPSK" w:hAnsi="TH SarabunPSK" w:cs="TH SarabunPSK" w:hint="cs"/>
          <w:b/>
          <w:bCs/>
          <w:sz w:val="32"/>
          <w:szCs w:val="32"/>
          <w:cs/>
        </w:rPr>
        <w:t>วัตถุประสงค์การวิจัย</w:t>
      </w:r>
    </w:p>
    <w:p w14:paraId="157C1039" w14:textId="77777777" w:rsidR="00B73234" w:rsidRPr="0050088E" w:rsidRDefault="00281AD0"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rPr>
        <w:t xml:space="preserve">2.1 </w:t>
      </w:r>
      <w:r w:rsidR="00B73234" w:rsidRPr="0050088E">
        <w:rPr>
          <w:rFonts w:ascii="TH SarabunPSK" w:hAnsi="TH SarabunPSK" w:cs="TH SarabunPSK"/>
          <w:sz w:val="32"/>
          <w:szCs w:val="32"/>
          <w:cs/>
        </w:rPr>
        <w:t>เพื่อศึกษาระดับการพัฒนาบัณฑิตที่พึงประสงค์ของนักศึกษาหลักสูตรรัฐประ</w:t>
      </w:r>
      <w:proofErr w:type="spellStart"/>
      <w:r w:rsidR="00B73234" w:rsidRPr="0050088E">
        <w:rPr>
          <w:rFonts w:ascii="TH SarabunPSK" w:hAnsi="TH SarabunPSK" w:cs="TH SarabunPSK"/>
          <w:sz w:val="32"/>
          <w:szCs w:val="32"/>
          <w:cs/>
        </w:rPr>
        <w:t>ศา</w:t>
      </w:r>
      <w:proofErr w:type="spellEnd"/>
      <w:r w:rsidR="00B73234" w:rsidRPr="0050088E">
        <w:rPr>
          <w:rFonts w:ascii="TH SarabunPSK" w:hAnsi="TH SarabunPSK" w:cs="TH SarabunPSK"/>
          <w:sz w:val="32"/>
          <w:szCs w:val="32"/>
          <w:cs/>
        </w:rPr>
        <w:t>สน</w:t>
      </w:r>
      <w:proofErr w:type="spellStart"/>
      <w:r w:rsidR="00B73234" w:rsidRPr="0050088E">
        <w:rPr>
          <w:rFonts w:ascii="TH SarabunPSK" w:hAnsi="TH SarabunPSK" w:cs="TH SarabunPSK"/>
          <w:sz w:val="32"/>
          <w:szCs w:val="32"/>
          <w:cs/>
        </w:rPr>
        <w:t>ศา</w:t>
      </w:r>
      <w:proofErr w:type="spellEnd"/>
      <w:r w:rsidR="00B73234" w:rsidRPr="0050088E">
        <w:rPr>
          <w:rFonts w:ascii="TH SarabunPSK" w:hAnsi="TH SarabunPSK" w:cs="TH SarabunPSK"/>
          <w:sz w:val="32"/>
          <w:szCs w:val="32"/>
          <w:cs/>
        </w:rPr>
        <w:t>สตรบัณฑิต มหาวิทยาลัยราชภัฏมหาสารคาม</w:t>
      </w:r>
    </w:p>
    <w:p w14:paraId="53872962" w14:textId="002A9824" w:rsidR="00B73234" w:rsidRPr="0050088E" w:rsidRDefault="00B73234"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hint="cs"/>
          <w:sz w:val="32"/>
          <w:szCs w:val="32"/>
          <w:cs/>
        </w:rPr>
        <w:t xml:space="preserve">2.2 </w:t>
      </w:r>
      <w:r w:rsidRPr="0050088E">
        <w:rPr>
          <w:rFonts w:ascii="TH SarabunPSK" w:hAnsi="TH SarabunPSK" w:cs="TH SarabunPSK"/>
          <w:sz w:val="32"/>
          <w:szCs w:val="32"/>
          <w:cs/>
        </w:rPr>
        <w:t>เพื่อเปรียบเทียบการพัฒนาบัณฑิตที่พึงประสงค์ของนักศึกษาหลักสูตรรัฐประ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ตามความคิดเห็นนักศึกษา จำแนกตามเพศ อายุ และชั้นปีที่ต่างกัน</w:t>
      </w:r>
    </w:p>
    <w:p w14:paraId="682CD879" w14:textId="0D0E7EFE" w:rsidR="009F5990" w:rsidRPr="0050088E" w:rsidRDefault="00B73234" w:rsidP="00B73234">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hint="cs"/>
          <w:sz w:val="32"/>
          <w:szCs w:val="32"/>
          <w:cs/>
        </w:rPr>
        <w:t xml:space="preserve">2.3 </w:t>
      </w:r>
      <w:r w:rsidRPr="0050088E">
        <w:rPr>
          <w:rFonts w:ascii="TH SarabunPSK" w:hAnsi="TH SarabunPSK" w:cs="TH SarabunPSK"/>
          <w:sz w:val="32"/>
          <w:szCs w:val="32"/>
          <w:cs/>
        </w:rPr>
        <w:t>เพื่อศึกษาข้อเสนอแนะการพัฒนาบัณฑิตที่พึงประสงค์ของนักศึกษาหลักสูตรรัฐประ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w:t>
      </w:r>
    </w:p>
    <w:p w14:paraId="44081DFD" w14:textId="77777777" w:rsidR="00B73234" w:rsidRPr="0050088E" w:rsidRDefault="00B73234" w:rsidP="00B73234">
      <w:pPr>
        <w:spacing w:after="0" w:line="240" w:lineRule="auto"/>
        <w:ind w:firstLine="720"/>
        <w:jc w:val="thaiDistribute"/>
        <w:rPr>
          <w:rFonts w:ascii="TH SarabunPSK" w:hAnsi="TH SarabunPSK" w:cs="TH SarabunPSK"/>
          <w:sz w:val="32"/>
          <w:szCs w:val="32"/>
        </w:rPr>
      </w:pPr>
    </w:p>
    <w:p w14:paraId="7D7CF1B8" w14:textId="77777777" w:rsidR="002666F7" w:rsidRPr="0050088E" w:rsidRDefault="002666F7" w:rsidP="005E4D04">
      <w:pPr>
        <w:pStyle w:val="ab"/>
        <w:numPr>
          <w:ilvl w:val="0"/>
          <w:numId w:val="1"/>
        </w:numPr>
        <w:spacing w:after="0" w:line="240" w:lineRule="auto"/>
        <w:ind w:left="360"/>
        <w:contextualSpacing w:val="0"/>
        <w:jc w:val="thaiDistribute"/>
        <w:rPr>
          <w:rFonts w:ascii="TH SarabunPSK" w:hAnsi="TH SarabunPSK" w:cs="TH SarabunPSK"/>
          <w:b/>
          <w:bCs/>
          <w:sz w:val="32"/>
          <w:szCs w:val="32"/>
        </w:rPr>
      </w:pPr>
      <w:r w:rsidRPr="0050088E">
        <w:rPr>
          <w:rFonts w:ascii="TH SarabunPSK" w:hAnsi="TH SarabunPSK" w:cs="TH SarabunPSK" w:hint="cs"/>
          <w:b/>
          <w:bCs/>
          <w:sz w:val="32"/>
          <w:szCs w:val="32"/>
          <w:cs/>
        </w:rPr>
        <w:lastRenderedPageBreak/>
        <w:t>วิธีการวิจัย</w:t>
      </w:r>
    </w:p>
    <w:p w14:paraId="1D878520" w14:textId="76319317" w:rsidR="007857DA" w:rsidRPr="0050088E" w:rsidRDefault="00370EB3" w:rsidP="007857DA">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3</w:t>
      </w:r>
      <w:r w:rsidR="002666F7" w:rsidRPr="0050088E">
        <w:rPr>
          <w:rFonts w:ascii="TH SarabunPSK" w:hAnsi="TH SarabunPSK" w:cs="TH SarabunPSK"/>
          <w:b/>
          <w:bCs/>
          <w:sz w:val="32"/>
          <w:szCs w:val="32"/>
          <w:cs/>
        </w:rPr>
        <w:t>.1 ประชากรและกลุ่มตัวอย่าง</w:t>
      </w:r>
    </w:p>
    <w:p w14:paraId="4348B3D5" w14:textId="74E84FC7" w:rsidR="007857DA" w:rsidRPr="0050088E" w:rsidRDefault="00370EB3" w:rsidP="007857DA">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7857DA" w:rsidRPr="0050088E">
        <w:rPr>
          <w:rFonts w:ascii="TH SarabunPSK" w:hAnsi="TH SarabunPSK" w:cs="TH SarabunPSK" w:hint="cs"/>
          <w:sz w:val="32"/>
          <w:szCs w:val="32"/>
          <w:cs/>
        </w:rPr>
        <w:t xml:space="preserve">.1.1 </w:t>
      </w:r>
      <w:r w:rsidR="007857DA" w:rsidRPr="0050088E">
        <w:rPr>
          <w:rFonts w:ascii="TH SarabunPSK" w:hAnsi="TH SarabunPSK" w:cs="TH SarabunPSK"/>
          <w:sz w:val="32"/>
          <w:szCs w:val="32"/>
          <w:cs/>
        </w:rPr>
        <w:t>ประชากร คือ นักศึกษา หลักสูตรรัฐประ</w:t>
      </w:r>
      <w:proofErr w:type="spellStart"/>
      <w:r w:rsidR="007857DA" w:rsidRPr="0050088E">
        <w:rPr>
          <w:rFonts w:ascii="TH SarabunPSK" w:hAnsi="TH SarabunPSK" w:cs="TH SarabunPSK"/>
          <w:sz w:val="32"/>
          <w:szCs w:val="32"/>
          <w:cs/>
        </w:rPr>
        <w:t>ศา</w:t>
      </w:r>
      <w:proofErr w:type="spellEnd"/>
      <w:r w:rsidR="007857DA" w:rsidRPr="0050088E">
        <w:rPr>
          <w:rFonts w:ascii="TH SarabunPSK" w:hAnsi="TH SarabunPSK" w:cs="TH SarabunPSK"/>
          <w:sz w:val="32"/>
          <w:szCs w:val="32"/>
          <w:cs/>
        </w:rPr>
        <w:t>สน</w:t>
      </w:r>
      <w:proofErr w:type="spellStart"/>
      <w:r w:rsidR="007857DA" w:rsidRPr="0050088E">
        <w:rPr>
          <w:rFonts w:ascii="TH SarabunPSK" w:hAnsi="TH SarabunPSK" w:cs="TH SarabunPSK"/>
          <w:sz w:val="32"/>
          <w:szCs w:val="32"/>
          <w:cs/>
        </w:rPr>
        <w:t>ศา</w:t>
      </w:r>
      <w:proofErr w:type="spellEnd"/>
      <w:r w:rsidR="007857DA" w:rsidRPr="0050088E">
        <w:rPr>
          <w:rFonts w:ascii="TH SarabunPSK" w:hAnsi="TH SarabunPSK" w:cs="TH SarabunPSK"/>
          <w:sz w:val="32"/>
          <w:szCs w:val="32"/>
          <w:cs/>
        </w:rPr>
        <w:t>สตรบัณฑิต ประจำปีการศึกษา 2565-2567 จำนวน 339 คน</w:t>
      </w:r>
    </w:p>
    <w:p w14:paraId="40677791" w14:textId="22FF2835" w:rsidR="007857DA" w:rsidRPr="0050088E" w:rsidRDefault="00370EB3" w:rsidP="007857DA">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7857DA" w:rsidRPr="0050088E">
        <w:rPr>
          <w:rFonts w:ascii="TH SarabunPSK" w:hAnsi="TH SarabunPSK" w:cs="TH SarabunPSK" w:hint="cs"/>
          <w:sz w:val="32"/>
          <w:szCs w:val="32"/>
          <w:cs/>
        </w:rPr>
        <w:t xml:space="preserve">.1.3 </w:t>
      </w:r>
      <w:r w:rsidR="007857DA" w:rsidRPr="0050088E">
        <w:rPr>
          <w:rFonts w:ascii="TH SarabunPSK" w:hAnsi="TH SarabunPSK" w:cs="TH SarabunPSK"/>
          <w:sz w:val="32"/>
          <w:szCs w:val="32"/>
          <w:cs/>
        </w:rPr>
        <w:t>กลุ่มตัวอย่าง คือ นักศึกษา หลักสูตรรัฐประ</w:t>
      </w:r>
      <w:proofErr w:type="spellStart"/>
      <w:r w:rsidR="007857DA" w:rsidRPr="0050088E">
        <w:rPr>
          <w:rFonts w:ascii="TH SarabunPSK" w:hAnsi="TH SarabunPSK" w:cs="TH SarabunPSK"/>
          <w:sz w:val="32"/>
          <w:szCs w:val="32"/>
          <w:cs/>
        </w:rPr>
        <w:t>ศา</w:t>
      </w:r>
      <w:proofErr w:type="spellEnd"/>
      <w:r w:rsidR="007857DA" w:rsidRPr="0050088E">
        <w:rPr>
          <w:rFonts w:ascii="TH SarabunPSK" w:hAnsi="TH SarabunPSK" w:cs="TH SarabunPSK"/>
          <w:sz w:val="32"/>
          <w:szCs w:val="32"/>
          <w:cs/>
        </w:rPr>
        <w:t>สน</w:t>
      </w:r>
      <w:proofErr w:type="spellStart"/>
      <w:r w:rsidR="007857DA" w:rsidRPr="0050088E">
        <w:rPr>
          <w:rFonts w:ascii="TH SarabunPSK" w:hAnsi="TH SarabunPSK" w:cs="TH SarabunPSK"/>
          <w:sz w:val="32"/>
          <w:szCs w:val="32"/>
          <w:cs/>
        </w:rPr>
        <w:t>ศา</w:t>
      </w:r>
      <w:proofErr w:type="spellEnd"/>
      <w:r w:rsidR="007857DA" w:rsidRPr="0050088E">
        <w:rPr>
          <w:rFonts w:ascii="TH SarabunPSK" w:hAnsi="TH SarabunPSK" w:cs="TH SarabunPSK"/>
          <w:sz w:val="32"/>
          <w:szCs w:val="32"/>
          <w:cs/>
        </w:rPr>
        <w:t>สตรบัณฑิต ประจำปีการศึกษา 2565-2567 จำนวน 184 คน ได้มาโดยการกำหนดขนาดกลุ่มตัวอย่าง โดยใช้สูตรของ (</w:t>
      </w:r>
      <w:r w:rsidR="007857DA" w:rsidRPr="0050088E">
        <w:rPr>
          <w:rFonts w:ascii="TH SarabunPSK" w:hAnsi="TH SarabunPSK" w:cs="TH SarabunPSK"/>
          <w:sz w:val="32"/>
          <w:szCs w:val="32"/>
        </w:rPr>
        <w:t xml:space="preserve">Yamane, </w:t>
      </w:r>
      <w:r w:rsidR="007857DA" w:rsidRPr="0050088E">
        <w:rPr>
          <w:rFonts w:ascii="TH SarabunPSK" w:hAnsi="TH SarabunPSK" w:cs="TH SarabunPSK"/>
          <w:sz w:val="32"/>
          <w:szCs w:val="32"/>
          <w:cs/>
        </w:rPr>
        <w:t>1973</w:t>
      </w:r>
      <w:r w:rsidR="007857DA" w:rsidRPr="0050088E">
        <w:rPr>
          <w:rFonts w:ascii="TH SarabunPSK" w:hAnsi="TH SarabunPSK" w:cs="TH SarabunPSK"/>
          <w:sz w:val="32"/>
          <w:szCs w:val="32"/>
        </w:rPr>
        <w:t xml:space="preserve">, p. </w:t>
      </w:r>
      <w:r w:rsidR="007857DA" w:rsidRPr="0050088E">
        <w:rPr>
          <w:rFonts w:ascii="TH SarabunPSK" w:hAnsi="TH SarabunPSK" w:cs="TH SarabunPSK"/>
          <w:sz w:val="32"/>
          <w:szCs w:val="32"/>
          <w:cs/>
        </w:rPr>
        <w:t xml:space="preserve">727) </w:t>
      </w:r>
    </w:p>
    <w:p w14:paraId="056C4B44" w14:textId="77777777" w:rsidR="00370EB3" w:rsidRPr="0050088E" w:rsidRDefault="00370EB3" w:rsidP="00370EB3">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50088E">
        <w:rPr>
          <w:rFonts w:ascii="TH SarabunPSK" w:hAnsi="TH SarabunPSK" w:cs="TH SarabunPSK"/>
          <w:b/>
          <w:bCs/>
          <w:sz w:val="32"/>
          <w:szCs w:val="32"/>
          <w:cs/>
        </w:rPr>
        <w:t>.2 เครื่องมือที่ใช้ในการเก็บรวบรวมข้อมูล</w:t>
      </w:r>
    </w:p>
    <w:p w14:paraId="26903337" w14:textId="77777777" w:rsidR="00370EB3" w:rsidRPr="0050088E" w:rsidRDefault="00370EB3" w:rsidP="00370EB3">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การวิจัยครั้งนี้ ผู้วิจัยใช้แบบ</w:t>
      </w:r>
      <w:r w:rsidRPr="0050088E">
        <w:rPr>
          <w:rFonts w:ascii="TH SarabunPSK" w:hAnsi="TH SarabunPSK" w:cs="TH SarabunPSK" w:hint="cs"/>
          <w:sz w:val="32"/>
          <w:szCs w:val="32"/>
          <w:cs/>
        </w:rPr>
        <w:t>สอบถาม</w:t>
      </w:r>
      <w:r w:rsidRPr="0050088E">
        <w:rPr>
          <w:rFonts w:ascii="TH SarabunPSK" w:hAnsi="TH SarabunPSK" w:cs="TH SarabunPSK"/>
          <w:sz w:val="32"/>
          <w:szCs w:val="32"/>
          <w:cs/>
        </w:rPr>
        <w:t xml:space="preserve">ที่สร้างขึ้นจากการศึกษาแนวคิด ทฤษฎี และผลงานวิจัยที่เกี่ยวข้องเป็นแนวทาง โดยแบ่งออกเป็น </w:t>
      </w:r>
      <w:r w:rsidRPr="0050088E">
        <w:rPr>
          <w:rFonts w:ascii="TH SarabunPSK" w:hAnsi="TH SarabunPSK" w:cs="TH SarabunPSK" w:hint="cs"/>
          <w:sz w:val="32"/>
          <w:szCs w:val="32"/>
          <w:cs/>
        </w:rPr>
        <w:t>3</w:t>
      </w:r>
      <w:r w:rsidRPr="0050088E">
        <w:rPr>
          <w:rFonts w:ascii="TH SarabunPSK" w:hAnsi="TH SarabunPSK" w:cs="TH SarabunPSK"/>
          <w:sz w:val="32"/>
          <w:szCs w:val="32"/>
          <w:cs/>
        </w:rPr>
        <w:t xml:space="preserve"> ส่วน คือ</w:t>
      </w:r>
    </w:p>
    <w:p w14:paraId="050991B6" w14:textId="77777777" w:rsidR="00370EB3" w:rsidRPr="0050088E" w:rsidRDefault="00370EB3" w:rsidP="00370EB3">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ตอนที่ 1 ข้อมูลทั่วไปของผู้ตอบแบบสอบถาม ได้แก่ เพศ อายุ ชั้นปีที่ศึกษา</w:t>
      </w:r>
    </w:p>
    <w:p w14:paraId="5B27A697" w14:textId="77777777" w:rsidR="00370EB3" w:rsidRPr="0050088E" w:rsidRDefault="00370EB3" w:rsidP="00370EB3">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ตอนที่ 2 แบบสอบถามเกี่ยวกับระดับการพัฒนาบัณฑิตที่พึงประสงค์ของนักศึกษา 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w:t>
      </w:r>
    </w:p>
    <w:p w14:paraId="1B2EE6E5" w14:textId="77777777" w:rsidR="00370EB3" w:rsidRDefault="00370EB3" w:rsidP="00370EB3">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ตอนที่ 3 ข้อคำถามปลายเปิดข้อเสนอแนะการพัฒนาบัณฑิตที่พึงประสงค์ของนักศึกษาหลักสูตรรัฐประ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w:t>
      </w:r>
    </w:p>
    <w:p w14:paraId="715C9237" w14:textId="08D9AF53" w:rsidR="00370EB3" w:rsidRPr="0050088E" w:rsidRDefault="00370EB3" w:rsidP="00370EB3">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50088E">
        <w:rPr>
          <w:rFonts w:ascii="TH SarabunPSK" w:hAnsi="TH SarabunPSK" w:cs="TH SarabunPSK"/>
          <w:b/>
          <w:bCs/>
          <w:sz w:val="32"/>
          <w:szCs w:val="32"/>
          <w:cs/>
        </w:rPr>
        <w:t xml:space="preserve">.2 </w:t>
      </w:r>
      <w:r>
        <w:rPr>
          <w:rFonts w:ascii="TH SarabunPSK" w:hAnsi="TH SarabunPSK" w:cs="TH SarabunPSK" w:hint="cs"/>
          <w:b/>
          <w:bCs/>
          <w:sz w:val="32"/>
          <w:szCs w:val="32"/>
          <w:cs/>
        </w:rPr>
        <w:t>วิธี</w:t>
      </w:r>
      <w:r w:rsidRPr="0050088E">
        <w:rPr>
          <w:rFonts w:ascii="TH SarabunPSK" w:hAnsi="TH SarabunPSK" w:cs="TH SarabunPSK"/>
          <w:b/>
          <w:bCs/>
          <w:sz w:val="32"/>
          <w:szCs w:val="32"/>
          <w:cs/>
        </w:rPr>
        <w:t>การเก็บรวบรวมข้อมูล</w:t>
      </w:r>
    </w:p>
    <w:p w14:paraId="61FAE3AA" w14:textId="77777777" w:rsidR="00370EB3" w:rsidRPr="006A2DB5" w:rsidRDefault="00370EB3"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r w:rsidRPr="006A2DB5">
        <w:rPr>
          <w:rFonts w:ascii="TH SarabunPSK" w:hAnsi="TH SarabunPSK" w:cs="TH SarabunPSK"/>
          <w:sz w:val="32"/>
          <w:szCs w:val="32"/>
          <w:cs/>
        </w:rPr>
        <w:t>เพื่อให้ได้ข้อมูลที่ครบถ้วนทุกด้าน ผู้วิจัยได้ดำเนินการตามขั้นตอน ดังนี้</w:t>
      </w:r>
    </w:p>
    <w:p w14:paraId="7F7F4FA4" w14:textId="77777777" w:rsidR="004A68F5" w:rsidRDefault="00370EB3"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r w:rsidRPr="006A2DB5">
        <w:rPr>
          <w:rFonts w:ascii="TH SarabunPSK" w:hAnsi="TH SarabunPSK" w:cs="TH SarabunPSK"/>
          <w:sz w:val="32"/>
          <w:szCs w:val="32"/>
          <w:cs/>
        </w:rPr>
        <w:tab/>
      </w:r>
      <w:r>
        <w:rPr>
          <w:rFonts w:ascii="TH SarabunPSK" w:hAnsi="TH SarabunPSK" w:cs="TH SarabunPSK"/>
          <w:sz w:val="32"/>
          <w:szCs w:val="32"/>
          <w:cs/>
        </w:rPr>
        <w:tab/>
      </w:r>
      <w:r w:rsidRPr="006A2DB5">
        <w:rPr>
          <w:rFonts w:ascii="TH SarabunPSK" w:hAnsi="TH SarabunPSK" w:cs="TH SarabunPSK"/>
          <w:sz w:val="32"/>
          <w:szCs w:val="32"/>
        </w:rPr>
        <w:t>3.3.1</w:t>
      </w:r>
      <w:r w:rsidRPr="006A2DB5">
        <w:rPr>
          <w:rFonts w:ascii="TH SarabunPSK" w:hAnsi="TH SarabunPSK" w:cs="TH SarabunPSK"/>
          <w:sz w:val="32"/>
          <w:szCs w:val="32"/>
          <w:cs/>
        </w:rPr>
        <w:tab/>
        <w:t>ขอหนังสือรับรอง และแนะนำตัวผู้วิจัยจากคณะรัฐศาสตร์และรัฐประ</w:t>
      </w:r>
      <w:proofErr w:type="spellStart"/>
      <w:r w:rsidRPr="006A2DB5">
        <w:rPr>
          <w:rFonts w:ascii="TH SarabunPSK" w:hAnsi="TH SarabunPSK" w:cs="TH SarabunPSK"/>
          <w:sz w:val="32"/>
          <w:szCs w:val="32"/>
          <w:cs/>
        </w:rPr>
        <w:t>ศา</w:t>
      </w:r>
      <w:proofErr w:type="spellEnd"/>
      <w:r w:rsidRPr="006A2DB5">
        <w:rPr>
          <w:rFonts w:ascii="TH SarabunPSK" w:hAnsi="TH SarabunPSK" w:cs="TH SarabunPSK"/>
          <w:sz w:val="32"/>
          <w:szCs w:val="32"/>
          <w:cs/>
        </w:rPr>
        <w:t xml:space="preserve">สนศาสตร์ </w:t>
      </w:r>
      <w:r w:rsidRPr="006A2DB5">
        <w:rPr>
          <w:rFonts w:ascii="TH SarabunPSK" w:hAnsi="TH SarabunPSK" w:cs="TH SarabunPSK"/>
          <w:spacing w:val="-12"/>
          <w:sz w:val="32"/>
          <w:szCs w:val="32"/>
          <w:cs/>
        </w:rPr>
        <w:t xml:space="preserve">มหาวิทยาลัยราชภัฏมหาสารคาม เพื่อขออนุญาตให้ผู้วิจัยและผู้ช่วยวิจัยเก็บรวบรวมข้อมูลตามแบบสอบถาม </w:t>
      </w:r>
      <w:r w:rsidRPr="006A2DB5">
        <w:rPr>
          <w:rFonts w:ascii="TH SarabunPSK" w:hAnsi="TH SarabunPSK" w:cs="TH SarabunPSK"/>
          <w:sz w:val="32"/>
          <w:szCs w:val="32"/>
          <w:cs/>
        </w:rPr>
        <w:tab/>
      </w:r>
    </w:p>
    <w:p w14:paraId="70FCE5B8" w14:textId="521F50AC" w:rsidR="00370EB3" w:rsidRPr="006A2DB5" w:rsidRDefault="004A68F5"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370EB3" w:rsidRPr="006A2DB5">
        <w:rPr>
          <w:rFonts w:ascii="TH SarabunPSK" w:hAnsi="TH SarabunPSK" w:cs="TH SarabunPSK"/>
          <w:sz w:val="32"/>
          <w:szCs w:val="32"/>
        </w:rPr>
        <w:t>3.3.2</w:t>
      </w:r>
      <w:r w:rsidR="00370EB3" w:rsidRPr="006A2DB5">
        <w:rPr>
          <w:rFonts w:ascii="TH SarabunPSK" w:hAnsi="TH SarabunPSK" w:cs="TH SarabunPSK"/>
          <w:sz w:val="32"/>
          <w:szCs w:val="32"/>
          <w:cs/>
        </w:rPr>
        <w:tab/>
        <w:t>ผู้วิจัย เก็บข้อมูลด้วยตนเอง ณ คณะรัฐศาสตร์และรัฐประ</w:t>
      </w:r>
      <w:proofErr w:type="spellStart"/>
      <w:r w:rsidR="00370EB3" w:rsidRPr="006A2DB5">
        <w:rPr>
          <w:rFonts w:ascii="TH SarabunPSK" w:hAnsi="TH SarabunPSK" w:cs="TH SarabunPSK"/>
          <w:sz w:val="32"/>
          <w:szCs w:val="32"/>
          <w:cs/>
        </w:rPr>
        <w:t>ศา</w:t>
      </w:r>
      <w:proofErr w:type="spellEnd"/>
      <w:r w:rsidR="00370EB3" w:rsidRPr="006A2DB5">
        <w:rPr>
          <w:rFonts w:ascii="TH SarabunPSK" w:hAnsi="TH SarabunPSK" w:cs="TH SarabunPSK"/>
          <w:sz w:val="32"/>
          <w:szCs w:val="32"/>
          <w:cs/>
        </w:rPr>
        <w:t>สนศาสตร์ มหาวิทยาลัยราชภัฏมหาสารคาม โดยผู้วิจัยชี้แจงขั้นตอนและวิธีการในการเก็บรวบรวมข้อมูล</w:t>
      </w:r>
    </w:p>
    <w:p w14:paraId="3105B270" w14:textId="51F3D91A" w:rsidR="00370EB3" w:rsidRPr="006A2DB5" w:rsidRDefault="00370EB3"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r w:rsidRPr="006A2DB5">
        <w:rPr>
          <w:rFonts w:ascii="TH SarabunPSK" w:hAnsi="TH SarabunPSK" w:cs="TH SarabunPSK"/>
          <w:sz w:val="32"/>
          <w:szCs w:val="32"/>
        </w:rPr>
        <w:tab/>
      </w:r>
      <w:r>
        <w:rPr>
          <w:rFonts w:ascii="TH SarabunPSK" w:hAnsi="TH SarabunPSK" w:cs="TH SarabunPSK"/>
          <w:sz w:val="32"/>
          <w:szCs w:val="32"/>
          <w:cs/>
        </w:rPr>
        <w:tab/>
      </w:r>
      <w:r w:rsidRPr="006A2DB5">
        <w:rPr>
          <w:rFonts w:ascii="TH SarabunPSK" w:hAnsi="TH SarabunPSK" w:cs="TH SarabunPSK"/>
          <w:sz w:val="32"/>
          <w:szCs w:val="32"/>
        </w:rPr>
        <w:t>3</w:t>
      </w:r>
      <w:r w:rsidRPr="006A2DB5">
        <w:rPr>
          <w:rFonts w:ascii="TH SarabunPSK" w:hAnsi="TH SarabunPSK" w:cs="TH SarabunPSK"/>
          <w:sz w:val="32"/>
          <w:szCs w:val="32"/>
          <w:cs/>
        </w:rPr>
        <w:t>.</w:t>
      </w:r>
      <w:r w:rsidRPr="006A2DB5">
        <w:rPr>
          <w:rFonts w:ascii="TH SarabunPSK" w:hAnsi="TH SarabunPSK" w:cs="TH SarabunPSK"/>
          <w:sz w:val="32"/>
          <w:szCs w:val="32"/>
        </w:rPr>
        <w:t>3</w:t>
      </w:r>
      <w:r w:rsidRPr="006A2DB5">
        <w:rPr>
          <w:rFonts w:ascii="TH SarabunPSK" w:hAnsi="TH SarabunPSK" w:cs="TH SarabunPSK"/>
          <w:sz w:val="32"/>
          <w:szCs w:val="32"/>
          <w:cs/>
        </w:rPr>
        <w:t>.</w:t>
      </w:r>
      <w:r w:rsidRPr="006A2DB5">
        <w:rPr>
          <w:rFonts w:ascii="TH SarabunPSK" w:hAnsi="TH SarabunPSK" w:cs="TH SarabunPSK"/>
          <w:sz w:val="32"/>
          <w:szCs w:val="32"/>
        </w:rPr>
        <w:t>3</w:t>
      </w:r>
      <w:r w:rsidRPr="006A2DB5">
        <w:rPr>
          <w:rFonts w:ascii="TH SarabunPSK" w:hAnsi="TH SarabunPSK" w:cs="TH SarabunPSK"/>
          <w:sz w:val="32"/>
          <w:szCs w:val="32"/>
        </w:rPr>
        <w:tab/>
      </w:r>
      <w:r w:rsidRPr="006A2DB5">
        <w:rPr>
          <w:rFonts w:ascii="TH SarabunPSK" w:hAnsi="TH SarabunPSK" w:cs="TH SarabunPSK"/>
          <w:spacing w:val="-6"/>
          <w:sz w:val="32"/>
          <w:szCs w:val="32"/>
          <w:cs/>
        </w:rPr>
        <w:t>ดำเนินการแจกแบบสอบถามให้กับกลุ่มตัวอย่าง คือ นักศึกษาหลักสูตรรัฐประ</w:t>
      </w:r>
      <w:proofErr w:type="spellStart"/>
      <w:r w:rsidRPr="006A2DB5">
        <w:rPr>
          <w:rFonts w:ascii="TH SarabunPSK" w:hAnsi="TH SarabunPSK" w:cs="TH SarabunPSK"/>
          <w:spacing w:val="-6"/>
          <w:sz w:val="32"/>
          <w:szCs w:val="32"/>
          <w:cs/>
        </w:rPr>
        <w:t>ศา</w:t>
      </w:r>
      <w:proofErr w:type="spellEnd"/>
      <w:r w:rsidRPr="006A2DB5">
        <w:rPr>
          <w:rFonts w:ascii="TH SarabunPSK" w:hAnsi="TH SarabunPSK" w:cs="TH SarabunPSK"/>
          <w:spacing w:val="-6"/>
          <w:sz w:val="32"/>
          <w:szCs w:val="32"/>
          <w:cs/>
        </w:rPr>
        <w:t>สน</w:t>
      </w:r>
      <w:proofErr w:type="spellStart"/>
      <w:r w:rsidRPr="006A2DB5">
        <w:rPr>
          <w:rFonts w:ascii="TH SarabunPSK" w:hAnsi="TH SarabunPSK" w:cs="TH SarabunPSK"/>
          <w:spacing w:val="-6"/>
          <w:sz w:val="32"/>
          <w:szCs w:val="32"/>
          <w:cs/>
        </w:rPr>
        <w:t>ศา</w:t>
      </w:r>
      <w:proofErr w:type="spellEnd"/>
      <w:r w:rsidRPr="006A2DB5">
        <w:rPr>
          <w:rFonts w:ascii="TH SarabunPSK" w:hAnsi="TH SarabunPSK" w:cs="TH SarabunPSK"/>
          <w:spacing w:val="-6"/>
          <w:sz w:val="32"/>
          <w:szCs w:val="32"/>
          <w:cs/>
        </w:rPr>
        <w:t>สตร</w:t>
      </w:r>
      <w:r w:rsidRPr="006A2DB5">
        <w:rPr>
          <w:rFonts w:ascii="TH SarabunPSK" w:hAnsi="TH SarabunPSK" w:cs="TH SarabunPSK" w:hint="cs"/>
          <w:sz w:val="32"/>
          <w:szCs w:val="32"/>
          <w:cs/>
        </w:rPr>
        <w:t xml:space="preserve"> </w:t>
      </w:r>
      <w:r w:rsidRPr="006A2DB5">
        <w:rPr>
          <w:rFonts w:ascii="TH SarabunPSK" w:hAnsi="TH SarabunPSK" w:cs="TH SarabunPSK"/>
          <w:sz w:val="32"/>
          <w:szCs w:val="32"/>
          <w:cs/>
        </w:rPr>
        <w:t>บัณ</w:t>
      </w:r>
      <w:r w:rsidRPr="006A2DB5">
        <w:rPr>
          <w:rFonts w:ascii="TH SarabunPSK" w:hAnsi="TH SarabunPSK" w:cs="TH SarabunPSK"/>
          <w:spacing w:val="-6"/>
          <w:sz w:val="32"/>
          <w:szCs w:val="32"/>
          <w:cs/>
        </w:rPr>
        <w:t>ฑิต มหาวิทยาลัยราชภัฏมหาสารคาม จำนวน 184 คน โดยผู้วิจัย และผู้ช่วยวิจัยได้นำแบบสอบถาม</w:t>
      </w:r>
      <w:r w:rsidRPr="006A2DB5">
        <w:rPr>
          <w:rFonts w:ascii="TH SarabunPSK" w:hAnsi="TH SarabunPSK" w:cs="TH SarabunPSK" w:hint="cs"/>
          <w:sz w:val="32"/>
          <w:szCs w:val="32"/>
          <w:cs/>
        </w:rPr>
        <w:t xml:space="preserve"> </w:t>
      </w:r>
      <w:r w:rsidRPr="006A2DB5">
        <w:rPr>
          <w:rFonts w:ascii="TH SarabunPSK" w:hAnsi="TH SarabunPSK" w:cs="TH SarabunPSK"/>
          <w:sz w:val="32"/>
          <w:szCs w:val="32"/>
          <w:cs/>
        </w:rPr>
        <w:t xml:space="preserve">ส่งถึงผู้ตอบแบบสอบถามโดยตรงและส่งกลับคืนถึงผู้วิจัย </w:t>
      </w:r>
    </w:p>
    <w:p w14:paraId="429B506C" w14:textId="7491829F" w:rsidR="00370EB3" w:rsidRDefault="00370EB3"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r w:rsidRPr="006A2DB5">
        <w:rPr>
          <w:rFonts w:ascii="TH SarabunPSK" w:hAnsi="TH SarabunPSK" w:cs="TH SarabunPSK"/>
          <w:sz w:val="32"/>
          <w:szCs w:val="32"/>
        </w:rPr>
        <w:tab/>
      </w:r>
      <w:r>
        <w:rPr>
          <w:rFonts w:ascii="TH SarabunPSK" w:hAnsi="TH SarabunPSK" w:cs="TH SarabunPSK"/>
          <w:sz w:val="32"/>
          <w:szCs w:val="32"/>
          <w:cs/>
        </w:rPr>
        <w:tab/>
      </w:r>
      <w:r w:rsidRPr="006A2DB5">
        <w:rPr>
          <w:rFonts w:ascii="TH SarabunPSK" w:hAnsi="TH SarabunPSK" w:cs="TH SarabunPSK"/>
          <w:sz w:val="32"/>
          <w:szCs w:val="32"/>
        </w:rPr>
        <w:t>3</w:t>
      </w:r>
      <w:r w:rsidRPr="006A2DB5">
        <w:rPr>
          <w:rFonts w:ascii="TH SarabunPSK" w:hAnsi="TH SarabunPSK" w:cs="TH SarabunPSK"/>
          <w:sz w:val="32"/>
          <w:szCs w:val="32"/>
          <w:cs/>
        </w:rPr>
        <w:t>.</w:t>
      </w:r>
      <w:r w:rsidRPr="006A2DB5">
        <w:rPr>
          <w:rFonts w:ascii="TH SarabunPSK" w:hAnsi="TH SarabunPSK" w:cs="TH SarabunPSK"/>
          <w:sz w:val="32"/>
          <w:szCs w:val="32"/>
        </w:rPr>
        <w:t>3</w:t>
      </w:r>
      <w:r w:rsidRPr="006A2DB5">
        <w:rPr>
          <w:rFonts w:ascii="TH SarabunPSK" w:hAnsi="TH SarabunPSK" w:cs="TH SarabunPSK"/>
          <w:sz w:val="32"/>
          <w:szCs w:val="32"/>
          <w:cs/>
        </w:rPr>
        <w:t>.</w:t>
      </w:r>
      <w:r w:rsidRPr="006A2DB5">
        <w:rPr>
          <w:rFonts w:ascii="TH SarabunPSK" w:hAnsi="TH SarabunPSK" w:cs="TH SarabunPSK"/>
          <w:sz w:val="32"/>
          <w:szCs w:val="32"/>
        </w:rPr>
        <w:t>4</w:t>
      </w:r>
      <w:r w:rsidRPr="006A2DB5">
        <w:rPr>
          <w:rFonts w:ascii="TH SarabunPSK" w:hAnsi="TH SarabunPSK" w:cs="TH SarabunPSK"/>
          <w:sz w:val="32"/>
          <w:szCs w:val="32"/>
        </w:rPr>
        <w:tab/>
      </w:r>
      <w:r w:rsidRPr="006A2DB5">
        <w:rPr>
          <w:rFonts w:ascii="TH SarabunPSK" w:hAnsi="TH SarabunPSK" w:cs="TH SarabunPSK"/>
          <w:spacing w:val="-6"/>
          <w:sz w:val="32"/>
          <w:szCs w:val="32"/>
          <w:cs/>
        </w:rPr>
        <w:t>ดำเนินการเก็บแบบสอบถามคืนจากกลุ่มตัวอย่าง ตรวจสอบความถูกต้อง ความครบถ้วน</w:t>
      </w:r>
      <w:r w:rsidRPr="006A2DB5">
        <w:rPr>
          <w:rFonts w:ascii="TH SarabunPSK" w:hAnsi="TH SarabunPSK" w:cs="TH SarabunPSK" w:hint="cs"/>
          <w:sz w:val="32"/>
          <w:szCs w:val="32"/>
          <w:cs/>
        </w:rPr>
        <w:t xml:space="preserve"> </w:t>
      </w:r>
      <w:r w:rsidRPr="006A2DB5">
        <w:rPr>
          <w:rFonts w:ascii="TH SarabunPSK" w:hAnsi="TH SarabunPSK" w:cs="TH SarabunPSK"/>
          <w:sz w:val="32"/>
          <w:szCs w:val="32"/>
          <w:cs/>
        </w:rPr>
        <w:t>ของแ</w:t>
      </w:r>
      <w:r w:rsidRPr="006A2DB5">
        <w:rPr>
          <w:rFonts w:ascii="TH SarabunPSK" w:hAnsi="TH SarabunPSK" w:cs="TH SarabunPSK"/>
          <w:spacing w:val="-10"/>
          <w:sz w:val="32"/>
          <w:szCs w:val="32"/>
          <w:cs/>
        </w:rPr>
        <w:t>บบสอบถาม หลังจากที่ได้ข้อมูลมาแล้วนำมาดำเนินการกรอกข้อมูลและวิเคราะห์ข้อมูลเพื่อประมวลผ</w:t>
      </w:r>
      <w:r w:rsidRPr="006A2DB5">
        <w:rPr>
          <w:rFonts w:ascii="TH SarabunPSK" w:hAnsi="TH SarabunPSK" w:cs="TH SarabunPSK"/>
          <w:sz w:val="32"/>
          <w:szCs w:val="32"/>
          <w:cs/>
        </w:rPr>
        <w:t>ล</w:t>
      </w:r>
      <w:r w:rsidRPr="006A2DB5">
        <w:rPr>
          <w:rFonts w:ascii="TH SarabunPSK" w:hAnsi="TH SarabunPSK" w:cs="TH SarabunPSK" w:hint="cs"/>
          <w:sz w:val="32"/>
          <w:szCs w:val="32"/>
          <w:cs/>
        </w:rPr>
        <w:t xml:space="preserve"> </w:t>
      </w:r>
      <w:r w:rsidRPr="006A2DB5">
        <w:rPr>
          <w:rFonts w:ascii="TH SarabunPSK" w:hAnsi="TH SarabunPSK" w:cs="TH SarabunPSK"/>
          <w:sz w:val="32"/>
          <w:szCs w:val="32"/>
          <w:cs/>
        </w:rPr>
        <w:t>ต่อไป</w:t>
      </w:r>
    </w:p>
    <w:p w14:paraId="0D4D1250" w14:textId="60C446FA" w:rsidR="002B1262" w:rsidRDefault="002B1262"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p>
    <w:p w14:paraId="64E3BC56" w14:textId="77777777" w:rsidR="002B1262" w:rsidRDefault="002B1262"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hint="cs"/>
          <w:sz w:val="32"/>
          <w:szCs w:val="32"/>
        </w:rPr>
      </w:pPr>
      <w:bookmarkStart w:id="0" w:name="_GoBack"/>
      <w:bookmarkEnd w:id="0"/>
    </w:p>
    <w:p w14:paraId="2B330158" w14:textId="77777777" w:rsidR="00866F8D" w:rsidRPr="006A2DB5" w:rsidRDefault="00866F8D" w:rsidP="00370EB3">
      <w:pPr>
        <w:tabs>
          <w:tab w:val="left" w:pos="576"/>
          <w:tab w:val="left" w:pos="864"/>
          <w:tab w:val="left" w:pos="1152"/>
          <w:tab w:val="left" w:pos="1440"/>
          <w:tab w:val="left" w:pos="1728"/>
          <w:tab w:val="left" w:pos="2016"/>
        </w:tabs>
        <w:spacing w:after="0" w:line="240" w:lineRule="auto"/>
        <w:jc w:val="thaiDistribute"/>
        <w:rPr>
          <w:rFonts w:ascii="TH SarabunPSK" w:hAnsi="TH SarabunPSK" w:cs="TH SarabunPSK"/>
          <w:sz w:val="32"/>
          <w:szCs w:val="32"/>
        </w:rPr>
      </w:pPr>
    </w:p>
    <w:p w14:paraId="518565E0" w14:textId="46963CE4" w:rsidR="002666F7" w:rsidRPr="0050088E" w:rsidRDefault="00370EB3" w:rsidP="007857DA">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lastRenderedPageBreak/>
        <w:t>3</w:t>
      </w:r>
      <w:r w:rsidR="002666F7" w:rsidRPr="0050088E">
        <w:rPr>
          <w:rFonts w:ascii="TH SarabunPSK" w:hAnsi="TH SarabunPSK" w:cs="TH SarabunPSK"/>
          <w:b/>
          <w:bCs/>
          <w:sz w:val="32"/>
          <w:szCs w:val="32"/>
          <w:cs/>
        </w:rPr>
        <w:t>.</w:t>
      </w:r>
      <w:r>
        <w:rPr>
          <w:rFonts w:ascii="TH SarabunPSK" w:hAnsi="TH SarabunPSK" w:cs="TH SarabunPSK" w:hint="cs"/>
          <w:b/>
          <w:bCs/>
          <w:sz w:val="32"/>
          <w:szCs w:val="32"/>
          <w:cs/>
        </w:rPr>
        <w:t>4</w:t>
      </w:r>
      <w:r w:rsidR="002666F7" w:rsidRPr="0050088E">
        <w:rPr>
          <w:rFonts w:ascii="TH SarabunPSK" w:hAnsi="TH SarabunPSK" w:cs="TH SarabunPSK"/>
          <w:b/>
          <w:bCs/>
          <w:sz w:val="32"/>
          <w:szCs w:val="32"/>
          <w:cs/>
        </w:rPr>
        <w:t xml:space="preserve"> </w:t>
      </w:r>
      <w:r w:rsidR="006A1699" w:rsidRPr="0050088E">
        <w:rPr>
          <w:rFonts w:ascii="TH SarabunPSK" w:hAnsi="TH SarabunPSK" w:cs="TH SarabunPSK" w:hint="cs"/>
          <w:b/>
          <w:bCs/>
          <w:sz w:val="32"/>
          <w:szCs w:val="32"/>
          <w:cs/>
        </w:rPr>
        <w:t>สถิติที่ใช้ใน</w:t>
      </w:r>
      <w:r w:rsidR="002666F7" w:rsidRPr="0050088E">
        <w:rPr>
          <w:rFonts w:ascii="TH SarabunPSK" w:hAnsi="TH SarabunPSK" w:cs="TH SarabunPSK"/>
          <w:b/>
          <w:bCs/>
          <w:sz w:val="32"/>
          <w:szCs w:val="32"/>
          <w:cs/>
        </w:rPr>
        <w:t>การวิเคราะห์ข้อมูล</w:t>
      </w:r>
    </w:p>
    <w:p w14:paraId="02D518C9" w14:textId="77777777" w:rsidR="006A1699" w:rsidRPr="0050088E" w:rsidRDefault="006A1699" w:rsidP="006A1699">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sz w:val="32"/>
          <w:szCs w:val="32"/>
          <w:cs/>
        </w:rPr>
        <w:t>ในการวิจัย 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ผู้วิจัยได้ใช้สถิติในการวิเคราะห์ข้อมูล ดังนี้</w:t>
      </w:r>
    </w:p>
    <w:p w14:paraId="0F69A030" w14:textId="22B49CC9" w:rsidR="006A1699" w:rsidRPr="0050088E" w:rsidRDefault="00370EB3" w:rsidP="006A1699">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6A1699" w:rsidRPr="0050088E">
        <w:rPr>
          <w:rFonts w:ascii="TH SarabunPSK" w:hAnsi="TH SarabunPSK" w:cs="TH SarabunPSK" w:hint="cs"/>
          <w:sz w:val="32"/>
          <w:szCs w:val="32"/>
          <w:cs/>
        </w:rPr>
        <w:t>.</w:t>
      </w:r>
      <w:r>
        <w:rPr>
          <w:rFonts w:ascii="TH SarabunPSK" w:hAnsi="TH SarabunPSK" w:cs="TH SarabunPSK" w:hint="cs"/>
          <w:sz w:val="32"/>
          <w:szCs w:val="32"/>
          <w:cs/>
        </w:rPr>
        <w:t>4</w:t>
      </w:r>
      <w:r w:rsidR="006A1699" w:rsidRPr="0050088E">
        <w:rPr>
          <w:rFonts w:ascii="TH SarabunPSK" w:hAnsi="TH SarabunPSK" w:cs="TH SarabunPSK" w:hint="cs"/>
          <w:sz w:val="32"/>
          <w:szCs w:val="32"/>
          <w:cs/>
        </w:rPr>
        <w:t xml:space="preserve">.1 </w:t>
      </w:r>
      <w:r w:rsidR="006A1699" w:rsidRPr="0050088E">
        <w:rPr>
          <w:rFonts w:ascii="TH SarabunPSK" w:hAnsi="TH SarabunPSK" w:cs="TH SarabunPSK"/>
          <w:sz w:val="32"/>
          <w:szCs w:val="32"/>
          <w:cs/>
        </w:rPr>
        <w:t>การวิเคราะห์ข้อมูลทั่วไปของผู้ตอบแบบสอบถาม โดยใช้สถิติเชิงพรรณนา (</w:t>
      </w:r>
      <w:r w:rsidR="006A1699" w:rsidRPr="0050088E">
        <w:rPr>
          <w:rFonts w:ascii="TH SarabunPSK" w:hAnsi="TH SarabunPSK" w:cs="TH SarabunPSK"/>
          <w:sz w:val="32"/>
          <w:szCs w:val="32"/>
        </w:rPr>
        <w:t xml:space="preserve">Descriptive Statistic) </w:t>
      </w:r>
      <w:r w:rsidR="006A1699" w:rsidRPr="0050088E">
        <w:rPr>
          <w:rFonts w:ascii="TH SarabunPSK" w:hAnsi="TH SarabunPSK" w:cs="TH SarabunPSK"/>
          <w:sz w:val="32"/>
          <w:szCs w:val="32"/>
          <w:cs/>
        </w:rPr>
        <w:t>ได้แก่ ความถี่ (</w:t>
      </w:r>
      <w:r w:rsidR="006A1699" w:rsidRPr="0050088E">
        <w:rPr>
          <w:rFonts w:ascii="TH SarabunPSK" w:hAnsi="TH SarabunPSK" w:cs="TH SarabunPSK"/>
          <w:sz w:val="32"/>
          <w:szCs w:val="32"/>
        </w:rPr>
        <w:t xml:space="preserve">Frequency) </w:t>
      </w:r>
      <w:r w:rsidR="006A1699" w:rsidRPr="0050088E">
        <w:rPr>
          <w:rFonts w:ascii="TH SarabunPSK" w:hAnsi="TH SarabunPSK" w:cs="TH SarabunPSK"/>
          <w:sz w:val="32"/>
          <w:szCs w:val="32"/>
          <w:cs/>
        </w:rPr>
        <w:t>และร้อยละ (</w:t>
      </w:r>
      <w:r w:rsidR="006A1699" w:rsidRPr="0050088E">
        <w:rPr>
          <w:rFonts w:ascii="TH SarabunPSK" w:hAnsi="TH SarabunPSK" w:cs="TH SarabunPSK"/>
          <w:sz w:val="32"/>
          <w:szCs w:val="32"/>
        </w:rPr>
        <w:t>Percentage)</w:t>
      </w:r>
    </w:p>
    <w:p w14:paraId="40EAD450" w14:textId="547D8A23" w:rsidR="006A1699" w:rsidRPr="0050088E" w:rsidRDefault="00370EB3" w:rsidP="006A1699">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6A1699" w:rsidRPr="0050088E">
        <w:rPr>
          <w:rFonts w:ascii="TH SarabunPSK" w:hAnsi="TH SarabunPSK" w:cs="TH SarabunPSK" w:hint="cs"/>
          <w:sz w:val="32"/>
          <w:szCs w:val="32"/>
          <w:cs/>
        </w:rPr>
        <w:t>.</w:t>
      </w:r>
      <w:r>
        <w:rPr>
          <w:rFonts w:ascii="TH SarabunPSK" w:hAnsi="TH SarabunPSK" w:cs="TH SarabunPSK" w:hint="cs"/>
          <w:sz w:val="32"/>
          <w:szCs w:val="32"/>
          <w:cs/>
        </w:rPr>
        <w:t>4</w:t>
      </w:r>
      <w:r w:rsidR="006A1699" w:rsidRPr="0050088E">
        <w:rPr>
          <w:rFonts w:ascii="TH SarabunPSK" w:hAnsi="TH SarabunPSK" w:cs="TH SarabunPSK" w:hint="cs"/>
          <w:sz w:val="32"/>
          <w:szCs w:val="32"/>
          <w:cs/>
        </w:rPr>
        <w:t xml:space="preserve">.2 </w:t>
      </w:r>
      <w:r w:rsidR="006A1699" w:rsidRPr="0050088E">
        <w:rPr>
          <w:rFonts w:ascii="TH SarabunPSK" w:hAnsi="TH SarabunPSK" w:cs="TH SarabunPSK"/>
          <w:sz w:val="32"/>
          <w:szCs w:val="32"/>
          <w:cs/>
        </w:rPr>
        <w:t>การวิเคราะห์ระดับการพัฒนาบัณฑิตที่พึงประสงค์ของนักศึกษาหลักสูตรรัฐประ</w:t>
      </w:r>
      <w:proofErr w:type="spellStart"/>
      <w:r w:rsidR="006A1699" w:rsidRPr="0050088E">
        <w:rPr>
          <w:rFonts w:ascii="TH SarabunPSK" w:hAnsi="TH SarabunPSK" w:cs="TH SarabunPSK"/>
          <w:sz w:val="32"/>
          <w:szCs w:val="32"/>
          <w:cs/>
        </w:rPr>
        <w:t>ศา</w:t>
      </w:r>
      <w:proofErr w:type="spellEnd"/>
      <w:r w:rsidR="006A1699" w:rsidRPr="0050088E">
        <w:rPr>
          <w:rFonts w:ascii="TH SarabunPSK" w:hAnsi="TH SarabunPSK" w:cs="TH SarabunPSK"/>
          <w:sz w:val="32"/>
          <w:szCs w:val="32"/>
          <w:cs/>
        </w:rPr>
        <w:t>สน</w:t>
      </w:r>
      <w:proofErr w:type="spellStart"/>
      <w:r w:rsidR="006A1699" w:rsidRPr="0050088E">
        <w:rPr>
          <w:rFonts w:ascii="TH SarabunPSK" w:hAnsi="TH SarabunPSK" w:cs="TH SarabunPSK"/>
          <w:sz w:val="32"/>
          <w:szCs w:val="32"/>
          <w:cs/>
        </w:rPr>
        <w:t>ศา</w:t>
      </w:r>
      <w:proofErr w:type="spellEnd"/>
      <w:r w:rsidR="006A1699" w:rsidRPr="0050088E">
        <w:rPr>
          <w:rFonts w:ascii="TH SarabunPSK" w:hAnsi="TH SarabunPSK" w:cs="TH SarabunPSK"/>
          <w:sz w:val="32"/>
          <w:szCs w:val="32"/>
          <w:cs/>
        </w:rPr>
        <w:t>สตร บัณฑิต มหาวิทยาลัยราชภัฏมหาสารคาม โดยใช้สถิติ คือ ค่าเฉลี่ย (</w:t>
      </w:r>
      <w:r w:rsidR="006A1699" w:rsidRPr="0050088E">
        <w:rPr>
          <w:rFonts w:ascii="TH SarabunPSK" w:hAnsi="TH SarabunPSK" w:cs="TH SarabunPSK"/>
          <w:sz w:val="32"/>
          <w:szCs w:val="32"/>
        </w:rPr>
        <w:t xml:space="preserve">Mean) </w:t>
      </w:r>
      <w:r w:rsidR="006A1699" w:rsidRPr="0050088E">
        <w:rPr>
          <w:rFonts w:ascii="TH SarabunPSK" w:hAnsi="TH SarabunPSK" w:cs="TH SarabunPSK"/>
          <w:sz w:val="32"/>
          <w:szCs w:val="32"/>
          <w:cs/>
        </w:rPr>
        <w:t>และส่วนเบี่ยงเบนมาตรฐาน (</w:t>
      </w:r>
      <w:r w:rsidR="006A1699" w:rsidRPr="0050088E">
        <w:rPr>
          <w:rFonts w:ascii="TH SarabunPSK" w:hAnsi="TH SarabunPSK" w:cs="TH SarabunPSK"/>
          <w:sz w:val="32"/>
          <w:szCs w:val="32"/>
        </w:rPr>
        <w:t>Standard Deviation)</w:t>
      </w:r>
    </w:p>
    <w:p w14:paraId="289D254D" w14:textId="1E10F03B" w:rsidR="006A1699" w:rsidRPr="0050088E" w:rsidRDefault="00370EB3" w:rsidP="006A1699">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6A1699" w:rsidRPr="0050088E">
        <w:rPr>
          <w:rFonts w:ascii="TH SarabunPSK" w:hAnsi="TH SarabunPSK" w:cs="TH SarabunPSK" w:hint="cs"/>
          <w:sz w:val="32"/>
          <w:szCs w:val="32"/>
          <w:cs/>
        </w:rPr>
        <w:t>.</w:t>
      </w:r>
      <w:r>
        <w:rPr>
          <w:rFonts w:ascii="TH SarabunPSK" w:hAnsi="TH SarabunPSK" w:cs="TH SarabunPSK" w:hint="cs"/>
          <w:sz w:val="32"/>
          <w:szCs w:val="32"/>
          <w:cs/>
        </w:rPr>
        <w:t>4</w:t>
      </w:r>
      <w:r w:rsidR="006A1699" w:rsidRPr="0050088E">
        <w:rPr>
          <w:rFonts w:ascii="TH SarabunPSK" w:hAnsi="TH SarabunPSK" w:cs="TH SarabunPSK" w:hint="cs"/>
          <w:sz w:val="32"/>
          <w:szCs w:val="32"/>
          <w:cs/>
        </w:rPr>
        <w:t xml:space="preserve">.3 </w:t>
      </w:r>
      <w:r w:rsidR="006A1699" w:rsidRPr="0050088E">
        <w:rPr>
          <w:rFonts w:ascii="TH SarabunPSK" w:hAnsi="TH SarabunPSK" w:cs="TH SarabunPSK"/>
          <w:sz w:val="32"/>
          <w:szCs w:val="32"/>
          <w:cs/>
        </w:rPr>
        <w:t xml:space="preserve">เปรียบเทียบเพศ ของกลุ่มตัวอย่างนักศึกษาที่แตกต่างกันสถิติที่ใช้ ได้แก่ </w:t>
      </w:r>
      <w:r w:rsidR="006A1699" w:rsidRPr="0050088E">
        <w:rPr>
          <w:rFonts w:ascii="TH SarabunPSK" w:hAnsi="TH SarabunPSK" w:cs="TH SarabunPSK"/>
          <w:sz w:val="32"/>
          <w:szCs w:val="32"/>
        </w:rPr>
        <w:t>t-test (Independent Samples)</w:t>
      </w:r>
    </w:p>
    <w:p w14:paraId="36542B4E" w14:textId="5414AA9F" w:rsidR="006A1699" w:rsidRPr="0050088E" w:rsidRDefault="00370EB3" w:rsidP="006A1699">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6A1699" w:rsidRPr="0050088E">
        <w:rPr>
          <w:rFonts w:ascii="TH SarabunPSK" w:hAnsi="TH SarabunPSK" w:cs="TH SarabunPSK" w:hint="cs"/>
          <w:sz w:val="32"/>
          <w:szCs w:val="32"/>
          <w:cs/>
        </w:rPr>
        <w:t>.</w:t>
      </w:r>
      <w:r>
        <w:rPr>
          <w:rFonts w:ascii="TH SarabunPSK" w:hAnsi="TH SarabunPSK" w:cs="TH SarabunPSK" w:hint="cs"/>
          <w:sz w:val="32"/>
          <w:szCs w:val="32"/>
          <w:cs/>
        </w:rPr>
        <w:t>4</w:t>
      </w:r>
      <w:r w:rsidR="006A1699" w:rsidRPr="0050088E">
        <w:rPr>
          <w:rFonts w:ascii="TH SarabunPSK" w:hAnsi="TH SarabunPSK" w:cs="TH SarabunPSK" w:hint="cs"/>
          <w:sz w:val="32"/>
          <w:szCs w:val="32"/>
          <w:cs/>
        </w:rPr>
        <w:t xml:space="preserve">.4 </w:t>
      </w:r>
      <w:r w:rsidR="006A1699" w:rsidRPr="0050088E">
        <w:rPr>
          <w:rFonts w:ascii="TH SarabunPSK" w:hAnsi="TH SarabunPSK" w:cs="TH SarabunPSK"/>
          <w:sz w:val="32"/>
          <w:szCs w:val="32"/>
          <w:cs/>
        </w:rPr>
        <w:t>เปรียบเทียบอายุและชั้นปีที่ศึกษา ใช้การวิเคราะห์ความแปรปรวนทางเดียว (</w:t>
      </w:r>
      <w:r w:rsidR="006A1699" w:rsidRPr="0050088E">
        <w:rPr>
          <w:rFonts w:ascii="TH SarabunPSK" w:hAnsi="TH SarabunPSK" w:cs="TH SarabunPSK"/>
          <w:sz w:val="32"/>
          <w:szCs w:val="32"/>
        </w:rPr>
        <w:t xml:space="preserve">One Way ANOVA) </w:t>
      </w:r>
      <w:r w:rsidR="006A1699" w:rsidRPr="0050088E">
        <w:rPr>
          <w:rFonts w:ascii="TH SarabunPSK" w:hAnsi="TH SarabunPSK" w:cs="TH SarabunPSK"/>
          <w:sz w:val="32"/>
          <w:szCs w:val="32"/>
          <w:cs/>
        </w:rPr>
        <w:t xml:space="preserve">โดยกำหนดนัยสำคัญของการทดสอบที่ระดับ .05 กรณีพบความแตกต่างใช้การเปรียบเทียบรายคู่โดยวิธี </w:t>
      </w:r>
      <w:r w:rsidR="006A1699" w:rsidRPr="0050088E">
        <w:rPr>
          <w:rFonts w:ascii="TH SarabunPSK" w:hAnsi="TH SarabunPSK" w:cs="TH SarabunPSK"/>
          <w:sz w:val="32"/>
          <w:szCs w:val="32"/>
        </w:rPr>
        <w:t>LSD. (Least Significant Different) (</w:t>
      </w:r>
      <w:r w:rsidR="006A1699" w:rsidRPr="0050088E">
        <w:rPr>
          <w:rFonts w:ascii="TH SarabunPSK" w:hAnsi="TH SarabunPSK" w:cs="TH SarabunPSK"/>
          <w:sz w:val="32"/>
          <w:szCs w:val="32"/>
          <w:cs/>
        </w:rPr>
        <w:t>บุญชม ศรีสะอาด</w:t>
      </w:r>
      <w:r w:rsidR="006A1699" w:rsidRPr="0050088E">
        <w:rPr>
          <w:rFonts w:ascii="TH SarabunPSK" w:hAnsi="TH SarabunPSK" w:cs="TH SarabunPSK"/>
          <w:sz w:val="32"/>
          <w:szCs w:val="32"/>
        </w:rPr>
        <w:t xml:space="preserve">, </w:t>
      </w:r>
      <w:r w:rsidR="006A1699" w:rsidRPr="0050088E">
        <w:rPr>
          <w:rFonts w:ascii="TH SarabunPSK" w:hAnsi="TH SarabunPSK" w:cs="TH SarabunPSK"/>
          <w:sz w:val="32"/>
          <w:szCs w:val="32"/>
          <w:cs/>
        </w:rPr>
        <w:t>25</w:t>
      </w:r>
      <w:r w:rsidR="00F8541C" w:rsidRPr="0050088E">
        <w:rPr>
          <w:rFonts w:ascii="TH SarabunPSK" w:hAnsi="TH SarabunPSK" w:cs="TH SarabunPSK" w:hint="cs"/>
          <w:sz w:val="32"/>
          <w:szCs w:val="32"/>
          <w:cs/>
        </w:rPr>
        <w:t>60</w:t>
      </w:r>
      <w:r w:rsidR="006A1699" w:rsidRPr="0050088E">
        <w:rPr>
          <w:rFonts w:ascii="TH SarabunPSK" w:hAnsi="TH SarabunPSK" w:cs="TH SarabunPSK"/>
          <w:sz w:val="32"/>
          <w:szCs w:val="32"/>
        </w:rPr>
        <w:t xml:space="preserve">, </w:t>
      </w:r>
      <w:r w:rsidR="006A1699" w:rsidRPr="0050088E">
        <w:rPr>
          <w:rFonts w:ascii="TH SarabunPSK" w:hAnsi="TH SarabunPSK" w:cs="TH SarabunPSK"/>
          <w:sz w:val="32"/>
          <w:szCs w:val="32"/>
          <w:cs/>
        </w:rPr>
        <w:t>น. 119)</w:t>
      </w:r>
    </w:p>
    <w:p w14:paraId="38017191" w14:textId="06D4621E" w:rsidR="002666F7" w:rsidRPr="0050088E" w:rsidRDefault="00370EB3" w:rsidP="006A1699">
      <w:pPr>
        <w:spacing w:after="0" w:line="240" w:lineRule="auto"/>
        <w:ind w:firstLine="1080"/>
        <w:jc w:val="thaiDistribute"/>
        <w:rPr>
          <w:rFonts w:ascii="TH SarabunPSK" w:hAnsi="TH SarabunPSK" w:cs="TH SarabunPSK"/>
          <w:sz w:val="32"/>
          <w:szCs w:val="32"/>
        </w:rPr>
      </w:pPr>
      <w:r>
        <w:rPr>
          <w:rFonts w:ascii="TH SarabunPSK" w:hAnsi="TH SarabunPSK" w:cs="TH SarabunPSK" w:hint="cs"/>
          <w:sz w:val="32"/>
          <w:szCs w:val="32"/>
          <w:cs/>
        </w:rPr>
        <w:t>3</w:t>
      </w:r>
      <w:r w:rsidR="006A1699" w:rsidRPr="0050088E">
        <w:rPr>
          <w:rFonts w:ascii="TH SarabunPSK" w:hAnsi="TH SarabunPSK" w:cs="TH SarabunPSK" w:hint="cs"/>
          <w:sz w:val="32"/>
          <w:szCs w:val="32"/>
          <w:cs/>
        </w:rPr>
        <w:t>.</w:t>
      </w:r>
      <w:r>
        <w:rPr>
          <w:rFonts w:ascii="TH SarabunPSK" w:hAnsi="TH SarabunPSK" w:cs="TH SarabunPSK" w:hint="cs"/>
          <w:sz w:val="32"/>
          <w:szCs w:val="32"/>
          <w:cs/>
        </w:rPr>
        <w:t>4</w:t>
      </w:r>
      <w:r w:rsidR="006A1699" w:rsidRPr="0050088E">
        <w:rPr>
          <w:rFonts w:ascii="TH SarabunPSK" w:hAnsi="TH SarabunPSK" w:cs="TH SarabunPSK" w:hint="cs"/>
          <w:sz w:val="32"/>
          <w:szCs w:val="32"/>
          <w:cs/>
        </w:rPr>
        <w:t xml:space="preserve">.5 </w:t>
      </w:r>
      <w:r w:rsidR="006A1699" w:rsidRPr="0050088E">
        <w:rPr>
          <w:rFonts w:ascii="TH SarabunPSK" w:hAnsi="TH SarabunPSK" w:cs="TH SarabunPSK"/>
          <w:sz w:val="32"/>
          <w:szCs w:val="32"/>
          <w:cs/>
        </w:rPr>
        <w:t>การวิเคราะห์ข้อเสนอแนะเกี่ยวกับการพัฒนาบัณฑิตที่พึงประสงค์ของนักศึกษาหลักสูตรรัฐประ</w:t>
      </w:r>
      <w:proofErr w:type="spellStart"/>
      <w:r w:rsidR="006A1699" w:rsidRPr="0050088E">
        <w:rPr>
          <w:rFonts w:ascii="TH SarabunPSK" w:hAnsi="TH SarabunPSK" w:cs="TH SarabunPSK"/>
          <w:sz w:val="32"/>
          <w:szCs w:val="32"/>
          <w:cs/>
        </w:rPr>
        <w:t>ศา</w:t>
      </w:r>
      <w:proofErr w:type="spellEnd"/>
      <w:r w:rsidR="006A1699" w:rsidRPr="0050088E">
        <w:rPr>
          <w:rFonts w:ascii="TH SarabunPSK" w:hAnsi="TH SarabunPSK" w:cs="TH SarabunPSK"/>
          <w:sz w:val="32"/>
          <w:szCs w:val="32"/>
          <w:cs/>
        </w:rPr>
        <w:t>สน</w:t>
      </w:r>
      <w:proofErr w:type="spellStart"/>
      <w:r w:rsidR="006A1699" w:rsidRPr="0050088E">
        <w:rPr>
          <w:rFonts w:ascii="TH SarabunPSK" w:hAnsi="TH SarabunPSK" w:cs="TH SarabunPSK"/>
          <w:sz w:val="32"/>
          <w:szCs w:val="32"/>
          <w:cs/>
        </w:rPr>
        <w:t>ศา</w:t>
      </w:r>
      <w:proofErr w:type="spellEnd"/>
      <w:r w:rsidR="006A1699" w:rsidRPr="0050088E">
        <w:rPr>
          <w:rFonts w:ascii="TH SarabunPSK" w:hAnsi="TH SarabunPSK" w:cs="TH SarabunPSK"/>
          <w:sz w:val="32"/>
          <w:szCs w:val="32"/>
          <w:cs/>
        </w:rPr>
        <w:t>สตรบัณฑิต มหาวิทยาลัยราชภัฏมหาสารคาม ผู้วิจัยวิเคราะห์เนื้อหาและจัดกลุ่ม (</w:t>
      </w:r>
      <w:r w:rsidR="006A1699" w:rsidRPr="0050088E">
        <w:rPr>
          <w:rFonts w:ascii="TH SarabunPSK" w:hAnsi="TH SarabunPSK" w:cs="TH SarabunPSK"/>
          <w:sz w:val="32"/>
          <w:szCs w:val="32"/>
        </w:rPr>
        <w:t xml:space="preserve">Grouping) </w:t>
      </w:r>
      <w:r w:rsidR="006A1699" w:rsidRPr="0050088E">
        <w:rPr>
          <w:rFonts w:ascii="TH SarabunPSK" w:hAnsi="TH SarabunPSK" w:cs="TH SarabunPSK"/>
          <w:sz w:val="32"/>
          <w:szCs w:val="32"/>
          <w:cs/>
        </w:rPr>
        <w:t>ที่มีความหมายเดียวกัน ลักษณะเดียวกัน สถิติที่ใช้ ได้แก่ การแจกแจงความถี่และอภิปรายเชิงพรรณนาความ (</w:t>
      </w:r>
      <w:r w:rsidR="006A1699" w:rsidRPr="0050088E">
        <w:rPr>
          <w:rFonts w:ascii="TH SarabunPSK" w:hAnsi="TH SarabunPSK" w:cs="TH SarabunPSK"/>
          <w:sz w:val="32"/>
          <w:szCs w:val="32"/>
        </w:rPr>
        <w:t>Descriptive)</w:t>
      </w:r>
    </w:p>
    <w:p w14:paraId="06EC3C58" w14:textId="77777777" w:rsidR="006A1699" w:rsidRPr="0050088E" w:rsidRDefault="006A1699" w:rsidP="006A1699">
      <w:pPr>
        <w:spacing w:after="0" w:line="240" w:lineRule="auto"/>
        <w:ind w:firstLine="720"/>
        <w:jc w:val="thaiDistribute"/>
        <w:rPr>
          <w:rFonts w:ascii="TH SarabunPSK" w:hAnsi="TH SarabunPSK" w:cs="TH SarabunPSK"/>
          <w:spacing w:val="-2"/>
          <w:sz w:val="32"/>
          <w:szCs w:val="32"/>
        </w:rPr>
      </w:pPr>
    </w:p>
    <w:p w14:paraId="6EF8307D" w14:textId="51A50328" w:rsidR="002666F7" w:rsidRPr="0050088E" w:rsidRDefault="002666F7" w:rsidP="005E4D04">
      <w:pPr>
        <w:pStyle w:val="ab"/>
        <w:numPr>
          <w:ilvl w:val="0"/>
          <w:numId w:val="1"/>
        </w:numPr>
        <w:spacing w:after="0" w:line="240" w:lineRule="auto"/>
        <w:ind w:left="360"/>
        <w:jc w:val="thaiDistribute"/>
        <w:rPr>
          <w:rFonts w:ascii="TH SarabunPSK" w:hAnsi="TH SarabunPSK" w:cs="TH SarabunPSK"/>
          <w:b/>
          <w:bCs/>
          <w:sz w:val="32"/>
          <w:szCs w:val="32"/>
        </w:rPr>
      </w:pPr>
      <w:r w:rsidRPr="0050088E">
        <w:rPr>
          <w:rFonts w:ascii="TH SarabunPSK" w:hAnsi="TH SarabunPSK" w:cs="TH SarabunPSK"/>
          <w:b/>
          <w:bCs/>
          <w:sz w:val="32"/>
          <w:szCs w:val="32"/>
          <w:cs/>
        </w:rPr>
        <w:t>ผลการวิจัย</w:t>
      </w:r>
    </w:p>
    <w:p w14:paraId="49B7A6ED" w14:textId="5517FE8F"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b/>
          <w:bCs/>
          <w:sz w:val="32"/>
          <w:szCs w:val="32"/>
        </w:rPr>
      </w:pP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.1 </w:t>
      </w:r>
      <w:r w:rsidRPr="0050088E">
        <w:rPr>
          <w:rFonts w:ascii="TH SarabunPSK" w:hAnsi="TH SarabunPSK" w:cs="TH SarabunPSK"/>
          <w:spacing w:val="-10"/>
          <w:sz w:val="32"/>
          <w:szCs w:val="32"/>
          <w:cs/>
        </w:rPr>
        <w:t>วิเคราะห์ระดับการพัฒนาบัณฑิตที่พึงประสงค์ของนักศึกษาหลักสูตรรัฐประ</w:t>
      </w:r>
      <w:proofErr w:type="spellStart"/>
      <w:r w:rsidRPr="0050088E">
        <w:rPr>
          <w:rFonts w:ascii="TH SarabunPSK" w:hAnsi="TH SarabunPSK" w:cs="TH SarabunPSK"/>
          <w:spacing w:val="-10"/>
          <w:sz w:val="32"/>
          <w:szCs w:val="32"/>
          <w:cs/>
        </w:rPr>
        <w:t>ศา</w:t>
      </w:r>
      <w:proofErr w:type="spellEnd"/>
      <w:r w:rsidRPr="0050088E">
        <w:rPr>
          <w:rFonts w:ascii="TH SarabunPSK" w:hAnsi="TH SarabunPSK" w:cs="TH SarabunPSK"/>
          <w:spacing w:val="-10"/>
          <w:sz w:val="32"/>
          <w:szCs w:val="32"/>
          <w:cs/>
        </w:rPr>
        <w:t>สน</w:t>
      </w:r>
      <w:proofErr w:type="spellStart"/>
      <w:r w:rsidRPr="0050088E">
        <w:rPr>
          <w:rFonts w:ascii="TH SarabunPSK" w:hAnsi="TH SarabunPSK" w:cs="TH SarabunPSK"/>
          <w:spacing w:val="-10"/>
          <w:sz w:val="32"/>
          <w:szCs w:val="32"/>
          <w:cs/>
        </w:rPr>
        <w:t>ศา</w:t>
      </w:r>
      <w:proofErr w:type="spellEnd"/>
      <w:r w:rsidRPr="0050088E">
        <w:rPr>
          <w:rFonts w:ascii="TH SarabunPSK" w:hAnsi="TH SarabunPSK" w:cs="TH SarabunPSK"/>
          <w:spacing w:val="-10"/>
          <w:sz w:val="32"/>
          <w:szCs w:val="32"/>
          <w:cs/>
        </w:rPr>
        <w:t>สตร</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บัณฑิต มหาวิทยาลัยราชภัฏมหาสารคาม</w:t>
      </w:r>
    </w:p>
    <w:p w14:paraId="258B9C34" w14:textId="77777777" w:rsidR="0057473E" w:rsidRPr="0050088E" w:rsidRDefault="0057473E" w:rsidP="0057473E">
      <w:pPr>
        <w:tabs>
          <w:tab w:val="left" w:pos="576"/>
          <w:tab w:val="left" w:pos="864"/>
          <w:tab w:val="left" w:pos="990"/>
          <w:tab w:val="left" w:pos="1440"/>
          <w:tab w:val="left" w:pos="1728"/>
          <w:tab w:val="left" w:pos="2016"/>
          <w:tab w:val="left" w:pos="2304"/>
          <w:tab w:val="left" w:pos="2592"/>
          <w:tab w:val="left" w:pos="2880"/>
        </w:tabs>
        <w:spacing w:after="0" w:line="240" w:lineRule="auto"/>
        <w:jc w:val="thaiDistribute"/>
        <w:rPr>
          <w:rFonts w:ascii="TH SarabunPSK" w:hAnsi="TH SarabunPSK" w:cs="TH SarabunPSK"/>
          <w:sz w:val="32"/>
          <w:szCs w:val="32"/>
        </w:rPr>
      </w:pPr>
    </w:p>
    <w:p w14:paraId="72714CC7" w14:textId="2813D0F2"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left="990" w:hanging="990"/>
        <w:rPr>
          <w:rFonts w:ascii="TH SarabunPSK" w:hAnsi="TH SarabunPSK" w:cs="TH SarabunPSK"/>
          <w:sz w:val="32"/>
          <w:szCs w:val="32"/>
        </w:rPr>
      </w:pPr>
      <w:r w:rsidRPr="0050088E">
        <w:rPr>
          <w:rFonts w:ascii="TH SarabunPSK" w:hAnsi="TH SarabunPSK" w:cs="TH SarabunPSK"/>
          <w:b/>
          <w:bCs/>
          <w:sz w:val="32"/>
          <w:szCs w:val="32"/>
          <w:cs/>
        </w:rPr>
        <w:t xml:space="preserve">ตารางที่ </w:t>
      </w:r>
      <w:r w:rsidRPr="0050088E">
        <w:rPr>
          <w:rFonts w:ascii="TH SarabunPSK" w:hAnsi="TH SarabunPSK" w:cs="TH SarabunPSK" w:hint="cs"/>
          <w:b/>
          <w:bCs/>
          <w:sz w:val="32"/>
          <w:szCs w:val="32"/>
          <w:cs/>
        </w:rPr>
        <w:t xml:space="preserve">1  </w:t>
      </w:r>
      <w:r w:rsidRPr="0050088E">
        <w:rPr>
          <w:rFonts w:ascii="TH SarabunPSK" w:hAnsi="TH SarabunPSK" w:cs="TH SarabunPSK"/>
          <w:sz w:val="32"/>
          <w:szCs w:val="32"/>
          <w:cs/>
        </w:rPr>
        <w:t>ค่</w:t>
      </w:r>
      <w:r w:rsidRPr="0050088E">
        <w:rPr>
          <w:rFonts w:ascii="TH SarabunPSK" w:hAnsi="TH SarabunPSK" w:cs="TH SarabunPSK"/>
          <w:spacing w:val="-8"/>
          <w:sz w:val="32"/>
          <w:szCs w:val="32"/>
          <w:cs/>
        </w:rPr>
        <w:t>าเฉลี่ย ค่าเบี่ยงเบนมาตรฐาน และผลการวิเคราะห์ระดับการพัฒนาบัณฑิตที่พึงประสงค์</w:t>
      </w:r>
      <w:r w:rsidRPr="0050088E">
        <w:rPr>
          <w:rFonts w:ascii="TH SarabunPSK" w:hAnsi="TH SarabunPSK" w:cs="TH SarabunPSK" w:hint="cs"/>
          <w:spacing w:val="-8"/>
          <w:sz w:val="32"/>
          <w:szCs w:val="32"/>
          <w:cs/>
        </w:rPr>
        <w:t xml:space="preserve"> </w:t>
      </w:r>
      <w:r w:rsidRPr="0050088E">
        <w:rPr>
          <w:rFonts w:ascii="TH SarabunPSK" w:hAnsi="TH SarabunPSK" w:cs="TH SarabunPSK"/>
          <w:sz w:val="32"/>
          <w:szCs w:val="32"/>
          <w:cs/>
        </w:rPr>
        <w:t>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w:t>
      </w:r>
      <w:r w:rsidRPr="0050088E">
        <w:rPr>
          <w:rFonts w:ascii="TH SarabunPSK" w:hAnsi="TH SarabunPSK" w:cs="TH SarabunPSK"/>
          <w:sz w:val="32"/>
          <w:szCs w:val="32"/>
        </w:rPr>
        <w:t xml:space="preserve"> </w:t>
      </w:r>
      <w:r w:rsidRPr="0050088E">
        <w:rPr>
          <w:rFonts w:ascii="TH SarabunPSK" w:hAnsi="TH SarabunPSK" w:cs="TH SarabunPSK"/>
          <w:sz w:val="32"/>
          <w:szCs w:val="32"/>
          <w:cs/>
        </w:rPr>
        <w:t>โดยรวมและจำแนกเป็นรายด้าน</w:t>
      </w:r>
    </w:p>
    <w:tbl>
      <w:tblPr>
        <w:tblW w:w="4853" w:type="pct"/>
        <w:tblInd w:w="108" w:type="dxa"/>
        <w:tblBorders>
          <w:top w:val="single" w:sz="2" w:space="0" w:color="auto"/>
          <w:bottom w:val="single" w:sz="2" w:space="0" w:color="auto"/>
          <w:insideH w:val="single" w:sz="2" w:space="0" w:color="auto"/>
          <w:insideV w:val="single" w:sz="2" w:space="0" w:color="auto"/>
        </w:tblBorders>
        <w:tblLayout w:type="fixed"/>
        <w:tblLook w:val="00A0" w:firstRow="1" w:lastRow="0" w:firstColumn="1" w:lastColumn="0" w:noHBand="0" w:noVBand="0"/>
      </w:tblPr>
      <w:tblGrid>
        <w:gridCol w:w="3714"/>
        <w:gridCol w:w="618"/>
        <w:gridCol w:w="619"/>
        <w:gridCol w:w="1493"/>
        <w:gridCol w:w="775"/>
      </w:tblGrid>
      <w:tr w:rsidR="0057473E" w:rsidRPr="0050088E" w14:paraId="6AAE2456" w14:textId="77777777" w:rsidTr="007560F6">
        <w:trPr>
          <w:trHeight w:val="20"/>
          <w:tblHeader/>
        </w:trPr>
        <w:tc>
          <w:tcPr>
            <w:tcW w:w="2572" w:type="pct"/>
            <w:vAlign w:val="center"/>
          </w:tcPr>
          <w:p w14:paraId="7F9B7217"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spacing w:val="-6"/>
                <w:sz w:val="32"/>
                <w:szCs w:val="32"/>
                <w:cs/>
              </w:rPr>
              <w:t>ก</w:t>
            </w:r>
            <w:r w:rsidRPr="0050088E">
              <w:rPr>
                <w:rFonts w:ascii="TH SarabunPSK" w:hAnsi="TH SarabunPSK" w:cs="TH SarabunPSK"/>
                <w:sz w:val="32"/>
                <w:szCs w:val="32"/>
                <w:cs/>
              </w:rPr>
              <w:t>ารพัฒนาบัณฑิตที่พึงประสงค์ของนักศึกษา</w:t>
            </w:r>
          </w:p>
          <w:p w14:paraId="0974C9AE"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สนศาสตร์บัณฑิต มหาวิทยาลัยราชภัฏมหาสารคาม</w:t>
            </w:r>
          </w:p>
        </w:tc>
        <w:tc>
          <w:tcPr>
            <w:tcW w:w="428" w:type="pct"/>
            <w:vAlign w:val="center"/>
          </w:tcPr>
          <w:p w14:paraId="6069CC4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vertAlign w:val="superscript"/>
              </w:rPr>
            </w:pPr>
            <w:r w:rsidRPr="0050088E">
              <w:rPr>
                <w:rFonts w:ascii="TH SarabunPSK" w:hAnsi="TH SarabunPSK" w:cs="TH SarabunPSK"/>
                <w:position w:val="-4"/>
              </w:rPr>
              <w:object w:dxaOrig="300" w:dyaOrig="380" w14:anchorId="2F3DB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6pt" o:ole="">
                  <v:imagedata r:id="rId8" o:title=""/>
                </v:shape>
                <o:OLEObject Type="Embed" ProgID="Equation.DSMT4" ShapeID="_x0000_i1025" DrawAspect="Content" ObjectID="_1828693510" r:id="rId9"/>
              </w:object>
            </w:r>
          </w:p>
        </w:tc>
        <w:tc>
          <w:tcPr>
            <w:tcW w:w="429" w:type="pct"/>
            <w:vAlign w:val="center"/>
          </w:tcPr>
          <w:p w14:paraId="55CEEF9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S.D.</w:t>
            </w:r>
          </w:p>
        </w:tc>
        <w:tc>
          <w:tcPr>
            <w:tcW w:w="1034" w:type="pct"/>
            <w:vAlign w:val="center"/>
          </w:tcPr>
          <w:p w14:paraId="7EC9B92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ระดับ</w:t>
            </w:r>
            <w:r w:rsidRPr="0050088E">
              <w:rPr>
                <w:rFonts w:ascii="TH SarabunPSK" w:hAnsi="TH SarabunPSK" w:cs="TH SarabunPSK" w:hint="cs"/>
                <w:sz w:val="32"/>
                <w:szCs w:val="32"/>
                <w:cs/>
              </w:rPr>
              <w:t>การพัฒนา</w:t>
            </w:r>
          </w:p>
        </w:tc>
        <w:tc>
          <w:tcPr>
            <w:tcW w:w="538" w:type="pct"/>
            <w:vAlign w:val="center"/>
          </w:tcPr>
          <w:p w14:paraId="1BD237AA"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อันดับที่</w:t>
            </w:r>
          </w:p>
        </w:tc>
      </w:tr>
      <w:tr w:rsidR="0057473E" w:rsidRPr="0050088E" w14:paraId="4E7AAE13" w14:textId="77777777" w:rsidTr="007560F6">
        <w:trPr>
          <w:trHeight w:val="157"/>
        </w:trPr>
        <w:tc>
          <w:tcPr>
            <w:tcW w:w="2572" w:type="pct"/>
          </w:tcPr>
          <w:p w14:paraId="35B4DE32"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firstLine="34"/>
              <w:jc w:val="thaiDistribute"/>
              <w:rPr>
                <w:rFonts w:ascii="TH SarabunPSK" w:hAnsi="TH SarabunPSK" w:cs="TH SarabunPSK"/>
                <w:sz w:val="32"/>
                <w:szCs w:val="32"/>
              </w:rPr>
            </w:pPr>
            <w:r w:rsidRPr="0050088E">
              <w:rPr>
                <w:rFonts w:ascii="TH SarabunPSK" w:hAnsi="TH SarabunPSK" w:cs="TH SarabunPSK" w:hint="cs"/>
                <w:sz w:val="32"/>
                <w:szCs w:val="32"/>
                <w:cs/>
              </w:rPr>
              <w:t xml:space="preserve">1. </w:t>
            </w:r>
            <w:r w:rsidRPr="0050088E">
              <w:rPr>
                <w:rFonts w:ascii="TH SarabunPSK" w:hAnsi="TH SarabunPSK" w:cs="TH SarabunPSK"/>
                <w:sz w:val="32"/>
                <w:szCs w:val="32"/>
                <w:cs/>
              </w:rPr>
              <w:t>ทักษะด้านวิชาหลัก</w:t>
            </w:r>
          </w:p>
        </w:tc>
        <w:tc>
          <w:tcPr>
            <w:tcW w:w="428" w:type="pct"/>
          </w:tcPr>
          <w:p w14:paraId="76BCEDAA"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3.8</w:t>
            </w:r>
            <w:r w:rsidRPr="0050088E">
              <w:rPr>
                <w:rFonts w:ascii="TH SarabunPSK" w:hAnsi="TH SarabunPSK" w:cs="TH SarabunPSK" w:hint="cs"/>
                <w:sz w:val="32"/>
                <w:szCs w:val="32"/>
                <w:cs/>
              </w:rPr>
              <w:t>0</w:t>
            </w:r>
          </w:p>
        </w:tc>
        <w:tc>
          <w:tcPr>
            <w:tcW w:w="429" w:type="pct"/>
          </w:tcPr>
          <w:p w14:paraId="48F69A3A"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.58</w:t>
            </w:r>
          </w:p>
        </w:tc>
        <w:tc>
          <w:tcPr>
            <w:tcW w:w="1034" w:type="pct"/>
          </w:tcPr>
          <w:p w14:paraId="37878C7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มาก</w:t>
            </w:r>
          </w:p>
        </w:tc>
        <w:tc>
          <w:tcPr>
            <w:tcW w:w="538" w:type="pct"/>
          </w:tcPr>
          <w:p w14:paraId="6625AD6A"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hint="cs"/>
                <w:sz w:val="32"/>
                <w:szCs w:val="32"/>
                <w:cs/>
              </w:rPr>
              <w:t>2</w:t>
            </w:r>
          </w:p>
        </w:tc>
      </w:tr>
      <w:tr w:rsidR="0057473E" w:rsidRPr="0050088E" w14:paraId="1B20A0E9" w14:textId="77777777" w:rsidTr="007560F6">
        <w:trPr>
          <w:trHeight w:val="20"/>
        </w:trPr>
        <w:tc>
          <w:tcPr>
            <w:tcW w:w="2572" w:type="pct"/>
          </w:tcPr>
          <w:p w14:paraId="5374DE5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firstLine="34"/>
              <w:jc w:val="thaiDistribute"/>
              <w:rPr>
                <w:rFonts w:ascii="TH SarabunPSK" w:hAnsi="TH SarabunPSK" w:cs="TH SarabunPSK"/>
                <w:sz w:val="32"/>
                <w:szCs w:val="32"/>
              </w:rPr>
            </w:pPr>
            <w:r w:rsidRPr="0050088E">
              <w:rPr>
                <w:rFonts w:ascii="TH SarabunPSK" w:hAnsi="TH SarabunPSK" w:cs="TH SarabunPSK" w:hint="cs"/>
                <w:sz w:val="32"/>
                <w:szCs w:val="32"/>
                <w:cs/>
              </w:rPr>
              <w:lastRenderedPageBreak/>
              <w:t xml:space="preserve">2. </w:t>
            </w:r>
            <w:r w:rsidRPr="0050088E">
              <w:rPr>
                <w:rFonts w:ascii="TH SarabunPSK" w:hAnsi="TH SarabunPSK" w:cs="TH SarabunPSK"/>
                <w:sz w:val="32"/>
                <w:szCs w:val="32"/>
                <w:cs/>
              </w:rPr>
              <w:t>ทักษะด้านการคิดวิเคราะห์</w:t>
            </w:r>
          </w:p>
        </w:tc>
        <w:tc>
          <w:tcPr>
            <w:tcW w:w="428" w:type="pct"/>
          </w:tcPr>
          <w:p w14:paraId="458204AC"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3.6</w:t>
            </w:r>
            <w:r w:rsidRPr="0050088E">
              <w:rPr>
                <w:rFonts w:ascii="TH SarabunPSK" w:hAnsi="TH SarabunPSK" w:cs="TH SarabunPSK" w:hint="cs"/>
                <w:sz w:val="32"/>
                <w:szCs w:val="32"/>
                <w:cs/>
              </w:rPr>
              <w:t>6</w:t>
            </w:r>
          </w:p>
        </w:tc>
        <w:tc>
          <w:tcPr>
            <w:tcW w:w="429" w:type="pct"/>
          </w:tcPr>
          <w:p w14:paraId="27FA1141"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.63</w:t>
            </w:r>
          </w:p>
        </w:tc>
        <w:tc>
          <w:tcPr>
            <w:tcW w:w="1034" w:type="pct"/>
          </w:tcPr>
          <w:p w14:paraId="3F74AB20"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มาก</w:t>
            </w:r>
          </w:p>
        </w:tc>
        <w:tc>
          <w:tcPr>
            <w:tcW w:w="538" w:type="pct"/>
          </w:tcPr>
          <w:p w14:paraId="79D5D385"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6</w:t>
            </w:r>
          </w:p>
        </w:tc>
      </w:tr>
      <w:tr w:rsidR="0057473E" w:rsidRPr="0050088E" w14:paraId="524F0C9E" w14:textId="77777777" w:rsidTr="007560F6">
        <w:trPr>
          <w:trHeight w:val="20"/>
        </w:trPr>
        <w:tc>
          <w:tcPr>
            <w:tcW w:w="2572" w:type="pct"/>
          </w:tcPr>
          <w:p w14:paraId="4DC9CD6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firstLine="34"/>
              <w:jc w:val="thaiDistribute"/>
              <w:rPr>
                <w:rFonts w:ascii="TH SarabunPSK" w:hAnsi="TH SarabunPSK" w:cs="TH SarabunPSK"/>
                <w:sz w:val="32"/>
                <w:szCs w:val="32"/>
              </w:rPr>
            </w:pPr>
            <w:r w:rsidRPr="0050088E">
              <w:rPr>
                <w:rFonts w:ascii="TH SarabunPSK" w:hAnsi="TH SarabunPSK" w:cs="TH SarabunPSK" w:hint="cs"/>
                <w:sz w:val="32"/>
                <w:szCs w:val="32"/>
                <w:cs/>
              </w:rPr>
              <w:t xml:space="preserve">3. </w:t>
            </w:r>
            <w:r w:rsidRPr="0050088E">
              <w:rPr>
                <w:rFonts w:ascii="TH SarabunPSK" w:hAnsi="TH SarabunPSK" w:cs="TH SarabunPSK"/>
                <w:sz w:val="32"/>
                <w:szCs w:val="32"/>
                <w:cs/>
              </w:rPr>
              <w:t>ทักษะด้านการสื่อสาร</w:t>
            </w:r>
          </w:p>
        </w:tc>
        <w:tc>
          <w:tcPr>
            <w:tcW w:w="428" w:type="pct"/>
          </w:tcPr>
          <w:p w14:paraId="51D9E28D"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3.7</w:t>
            </w:r>
            <w:r w:rsidRPr="0050088E">
              <w:rPr>
                <w:rFonts w:ascii="TH SarabunPSK" w:hAnsi="TH SarabunPSK" w:cs="TH SarabunPSK" w:hint="cs"/>
                <w:sz w:val="32"/>
                <w:szCs w:val="32"/>
                <w:cs/>
              </w:rPr>
              <w:t>6</w:t>
            </w:r>
          </w:p>
        </w:tc>
        <w:tc>
          <w:tcPr>
            <w:tcW w:w="429" w:type="pct"/>
          </w:tcPr>
          <w:p w14:paraId="2ED517E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.63</w:t>
            </w:r>
          </w:p>
        </w:tc>
        <w:tc>
          <w:tcPr>
            <w:tcW w:w="1034" w:type="pct"/>
          </w:tcPr>
          <w:p w14:paraId="40031392"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มาก</w:t>
            </w:r>
          </w:p>
        </w:tc>
        <w:tc>
          <w:tcPr>
            <w:tcW w:w="538" w:type="pct"/>
          </w:tcPr>
          <w:p w14:paraId="51129E4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4</w:t>
            </w:r>
          </w:p>
        </w:tc>
      </w:tr>
      <w:tr w:rsidR="0057473E" w:rsidRPr="0050088E" w14:paraId="26FB778E" w14:textId="77777777" w:rsidTr="007560F6">
        <w:trPr>
          <w:trHeight w:val="20"/>
        </w:trPr>
        <w:tc>
          <w:tcPr>
            <w:tcW w:w="2572" w:type="pct"/>
          </w:tcPr>
          <w:p w14:paraId="3DA3E8C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firstLine="34"/>
              <w:jc w:val="thaiDistribute"/>
              <w:rPr>
                <w:rFonts w:ascii="TH SarabunPSK" w:hAnsi="TH SarabunPSK" w:cs="TH SarabunPSK"/>
                <w:sz w:val="32"/>
                <w:szCs w:val="32"/>
              </w:rPr>
            </w:pPr>
            <w:r w:rsidRPr="0050088E">
              <w:rPr>
                <w:rFonts w:ascii="TH SarabunPSK" w:hAnsi="TH SarabunPSK" w:cs="TH SarabunPSK" w:hint="cs"/>
                <w:sz w:val="32"/>
                <w:szCs w:val="32"/>
                <w:cs/>
              </w:rPr>
              <w:t xml:space="preserve">4. </w:t>
            </w:r>
            <w:r w:rsidRPr="0050088E">
              <w:rPr>
                <w:rFonts w:ascii="TH SarabunPSK" w:hAnsi="TH SarabunPSK" w:cs="TH SarabunPSK"/>
                <w:sz w:val="32"/>
                <w:szCs w:val="32"/>
                <w:cs/>
              </w:rPr>
              <w:t>ทักษะด้านการร่วมมือ</w:t>
            </w:r>
          </w:p>
        </w:tc>
        <w:tc>
          <w:tcPr>
            <w:tcW w:w="428" w:type="pct"/>
          </w:tcPr>
          <w:p w14:paraId="54262343"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w:t>
            </w:r>
            <w:r w:rsidRPr="0050088E">
              <w:rPr>
                <w:rFonts w:ascii="TH SarabunPSK" w:hAnsi="TH SarabunPSK" w:cs="TH SarabunPSK" w:hint="cs"/>
                <w:sz w:val="32"/>
                <w:szCs w:val="32"/>
                <w:cs/>
              </w:rPr>
              <w:t>69</w:t>
            </w:r>
          </w:p>
        </w:tc>
        <w:tc>
          <w:tcPr>
            <w:tcW w:w="429" w:type="pct"/>
          </w:tcPr>
          <w:p w14:paraId="56239CAD"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.56</w:t>
            </w:r>
          </w:p>
        </w:tc>
        <w:tc>
          <w:tcPr>
            <w:tcW w:w="1034" w:type="pct"/>
          </w:tcPr>
          <w:p w14:paraId="2F3E82C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มาก</w:t>
            </w:r>
          </w:p>
        </w:tc>
        <w:tc>
          <w:tcPr>
            <w:tcW w:w="538" w:type="pct"/>
          </w:tcPr>
          <w:p w14:paraId="0C2C9FC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hint="cs"/>
                <w:sz w:val="32"/>
                <w:szCs w:val="32"/>
                <w:cs/>
              </w:rPr>
              <w:t>5</w:t>
            </w:r>
          </w:p>
        </w:tc>
      </w:tr>
      <w:tr w:rsidR="0057473E" w:rsidRPr="0050088E" w14:paraId="7A4A63A4" w14:textId="77777777" w:rsidTr="007560F6">
        <w:trPr>
          <w:trHeight w:val="20"/>
        </w:trPr>
        <w:tc>
          <w:tcPr>
            <w:tcW w:w="2572" w:type="pct"/>
          </w:tcPr>
          <w:p w14:paraId="182654A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firstLine="34"/>
              <w:jc w:val="thaiDistribute"/>
              <w:rPr>
                <w:rFonts w:ascii="TH SarabunPSK" w:hAnsi="TH SarabunPSK" w:cs="TH SarabunPSK"/>
                <w:sz w:val="32"/>
                <w:szCs w:val="32"/>
              </w:rPr>
            </w:pPr>
            <w:r w:rsidRPr="0050088E">
              <w:rPr>
                <w:rFonts w:ascii="TH SarabunPSK" w:hAnsi="TH SarabunPSK" w:cs="TH SarabunPSK" w:hint="cs"/>
                <w:sz w:val="32"/>
                <w:szCs w:val="32"/>
                <w:cs/>
              </w:rPr>
              <w:t xml:space="preserve">5. </w:t>
            </w:r>
            <w:r w:rsidRPr="0050088E">
              <w:rPr>
                <w:rFonts w:ascii="TH SarabunPSK" w:hAnsi="TH SarabunPSK" w:cs="TH SarabunPSK"/>
                <w:sz w:val="32"/>
                <w:szCs w:val="32"/>
                <w:cs/>
              </w:rPr>
              <w:t>ทักษะด้านความคิดสร้างสรรค์</w:t>
            </w:r>
          </w:p>
        </w:tc>
        <w:tc>
          <w:tcPr>
            <w:tcW w:w="428" w:type="pct"/>
          </w:tcPr>
          <w:p w14:paraId="1189A0B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3.6</w:t>
            </w:r>
            <w:r w:rsidRPr="0050088E">
              <w:rPr>
                <w:rFonts w:ascii="TH SarabunPSK" w:hAnsi="TH SarabunPSK" w:cs="TH SarabunPSK" w:hint="cs"/>
                <w:sz w:val="32"/>
                <w:szCs w:val="32"/>
                <w:cs/>
              </w:rPr>
              <w:t>6</w:t>
            </w:r>
          </w:p>
        </w:tc>
        <w:tc>
          <w:tcPr>
            <w:tcW w:w="429" w:type="pct"/>
          </w:tcPr>
          <w:p w14:paraId="67E792D3"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.58</w:t>
            </w:r>
          </w:p>
        </w:tc>
        <w:tc>
          <w:tcPr>
            <w:tcW w:w="1034" w:type="pct"/>
          </w:tcPr>
          <w:p w14:paraId="39F89CA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มาก</w:t>
            </w:r>
          </w:p>
        </w:tc>
        <w:tc>
          <w:tcPr>
            <w:tcW w:w="538" w:type="pct"/>
          </w:tcPr>
          <w:p w14:paraId="119E2050"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hint="cs"/>
                <w:sz w:val="32"/>
                <w:szCs w:val="32"/>
                <w:cs/>
              </w:rPr>
              <w:t>7</w:t>
            </w:r>
          </w:p>
        </w:tc>
      </w:tr>
      <w:tr w:rsidR="0057473E" w:rsidRPr="0050088E" w14:paraId="6E862459" w14:textId="77777777" w:rsidTr="007560F6">
        <w:trPr>
          <w:trHeight w:val="20"/>
        </w:trPr>
        <w:tc>
          <w:tcPr>
            <w:tcW w:w="2572" w:type="pct"/>
          </w:tcPr>
          <w:p w14:paraId="12DD8ED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firstLine="34"/>
              <w:jc w:val="thaiDistribute"/>
              <w:rPr>
                <w:rFonts w:ascii="TH SarabunPSK" w:hAnsi="TH SarabunPSK" w:cs="TH SarabunPSK"/>
                <w:sz w:val="32"/>
                <w:szCs w:val="32"/>
              </w:rPr>
            </w:pPr>
            <w:r w:rsidRPr="0050088E">
              <w:rPr>
                <w:rFonts w:ascii="TH SarabunPSK" w:hAnsi="TH SarabunPSK" w:cs="TH SarabunPSK" w:hint="cs"/>
                <w:sz w:val="32"/>
                <w:szCs w:val="32"/>
                <w:cs/>
              </w:rPr>
              <w:t xml:space="preserve">6. </w:t>
            </w:r>
            <w:r w:rsidRPr="0050088E">
              <w:rPr>
                <w:rFonts w:ascii="TH SarabunPSK" w:hAnsi="TH SarabunPSK" w:cs="TH SarabunPSK"/>
                <w:sz w:val="32"/>
                <w:szCs w:val="32"/>
                <w:cs/>
              </w:rPr>
              <w:t>ทักษะด้านชีวิตและอาชีพ</w:t>
            </w:r>
          </w:p>
        </w:tc>
        <w:tc>
          <w:tcPr>
            <w:tcW w:w="428" w:type="pct"/>
          </w:tcPr>
          <w:p w14:paraId="58BD256B"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3.7</w:t>
            </w:r>
            <w:r w:rsidRPr="0050088E">
              <w:rPr>
                <w:rFonts w:ascii="TH SarabunPSK" w:hAnsi="TH SarabunPSK" w:cs="TH SarabunPSK" w:hint="cs"/>
                <w:sz w:val="32"/>
                <w:szCs w:val="32"/>
                <w:cs/>
              </w:rPr>
              <w:t>6</w:t>
            </w:r>
          </w:p>
        </w:tc>
        <w:tc>
          <w:tcPr>
            <w:tcW w:w="429" w:type="pct"/>
          </w:tcPr>
          <w:p w14:paraId="6B5161DF"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.67</w:t>
            </w:r>
          </w:p>
        </w:tc>
        <w:tc>
          <w:tcPr>
            <w:tcW w:w="1034" w:type="pct"/>
          </w:tcPr>
          <w:p w14:paraId="2C24865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มาก</w:t>
            </w:r>
          </w:p>
        </w:tc>
        <w:tc>
          <w:tcPr>
            <w:tcW w:w="538" w:type="pct"/>
          </w:tcPr>
          <w:p w14:paraId="1042D230"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3</w:t>
            </w:r>
          </w:p>
        </w:tc>
      </w:tr>
      <w:tr w:rsidR="0057473E" w:rsidRPr="0050088E" w14:paraId="10D0BEB1" w14:textId="77777777" w:rsidTr="007560F6">
        <w:trPr>
          <w:trHeight w:val="20"/>
        </w:trPr>
        <w:tc>
          <w:tcPr>
            <w:tcW w:w="2572" w:type="pct"/>
          </w:tcPr>
          <w:p w14:paraId="2B2D4AEB"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ind w:left="318" w:hanging="284"/>
              <w:jc w:val="thaiDistribute"/>
              <w:rPr>
                <w:rFonts w:ascii="TH SarabunPSK" w:hAnsi="TH SarabunPSK" w:cs="TH SarabunPSK"/>
                <w:sz w:val="32"/>
                <w:szCs w:val="32"/>
              </w:rPr>
            </w:pPr>
            <w:r w:rsidRPr="0050088E">
              <w:rPr>
                <w:rFonts w:ascii="TH SarabunPSK" w:hAnsi="TH SarabunPSK" w:cs="TH SarabunPSK" w:hint="cs"/>
                <w:sz w:val="32"/>
                <w:szCs w:val="32"/>
                <w:cs/>
              </w:rPr>
              <w:t xml:space="preserve">7. </w:t>
            </w:r>
            <w:r w:rsidRPr="0050088E">
              <w:rPr>
                <w:rFonts w:ascii="TH SarabunPSK" w:hAnsi="TH SarabunPSK" w:cs="TH SarabunPSK"/>
                <w:sz w:val="32"/>
                <w:szCs w:val="32"/>
                <w:cs/>
              </w:rPr>
              <w:t>ทักษะด้านสารสนเทศ สื่อ และเทคโนโลยี</w:t>
            </w:r>
          </w:p>
        </w:tc>
        <w:tc>
          <w:tcPr>
            <w:tcW w:w="428" w:type="pct"/>
          </w:tcPr>
          <w:p w14:paraId="039FD21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4.0</w:t>
            </w:r>
            <w:r w:rsidRPr="0050088E">
              <w:rPr>
                <w:rFonts w:ascii="TH SarabunPSK" w:hAnsi="TH SarabunPSK" w:cs="TH SarabunPSK" w:hint="cs"/>
                <w:sz w:val="32"/>
                <w:szCs w:val="32"/>
                <w:cs/>
              </w:rPr>
              <w:t>3</w:t>
            </w:r>
          </w:p>
        </w:tc>
        <w:tc>
          <w:tcPr>
            <w:tcW w:w="429" w:type="pct"/>
          </w:tcPr>
          <w:p w14:paraId="254BA974"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.47</w:t>
            </w:r>
          </w:p>
        </w:tc>
        <w:tc>
          <w:tcPr>
            <w:tcW w:w="1034" w:type="pct"/>
          </w:tcPr>
          <w:p w14:paraId="62B08C9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มาก</w:t>
            </w:r>
          </w:p>
        </w:tc>
        <w:tc>
          <w:tcPr>
            <w:tcW w:w="538" w:type="pct"/>
          </w:tcPr>
          <w:p w14:paraId="2A0EB20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1</w:t>
            </w:r>
          </w:p>
        </w:tc>
      </w:tr>
      <w:tr w:rsidR="0057473E" w:rsidRPr="0050088E" w14:paraId="0082A146" w14:textId="77777777" w:rsidTr="007560F6">
        <w:trPr>
          <w:trHeight w:val="20"/>
        </w:trPr>
        <w:tc>
          <w:tcPr>
            <w:tcW w:w="2572" w:type="pct"/>
          </w:tcPr>
          <w:p w14:paraId="3330415A" w14:textId="77777777" w:rsidR="0057473E" w:rsidRPr="0050088E" w:rsidRDefault="0057473E" w:rsidP="0057473E">
            <w:pPr>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โดยรวม</w:t>
            </w:r>
          </w:p>
        </w:tc>
        <w:tc>
          <w:tcPr>
            <w:tcW w:w="428" w:type="pct"/>
          </w:tcPr>
          <w:p w14:paraId="5D47E43F"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3.</w:t>
            </w:r>
            <w:r w:rsidRPr="0050088E">
              <w:rPr>
                <w:rFonts w:ascii="TH SarabunPSK" w:hAnsi="TH SarabunPSK" w:cs="TH SarabunPSK" w:hint="cs"/>
                <w:sz w:val="32"/>
                <w:szCs w:val="32"/>
                <w:cs/>
              </w:rPr>
              <w:t>77</w:t>
            </w:r>
          </w:p>
        </w:tc>
        <w:tc>
          <w:tcPr>
            <w:tcW w:w="429" w:type="pct"/>
          </w:tcPr>
          <w:p w14:paraId="2A0C3AD3"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w:t>
            </w:r>
            <w:r w:rsidRPr="0050088E">
              <w:rPr>
                <w:rFonts w:ascii="TH SarabunPSK" w:hAnsi="TH SarabunPSK" w:cs="TH SarabunPSK" w:hint="cs"/>
                <w:sz w:val="32"/>
                <w:szCs w:val="32"/>
                <w:cs/>
              </w:rPr>
              <w:t>59</w:t>
            </w:r>
          </w:p>
        </w:tc>
        <w:tc>
          <w:tcPr>
            <w:tcW w:w="1034" w:type="pct"/>
          </w:tcPr>
          <w:p w14:paraId="323986B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มาก</w:t>
            </w:r>
          </w:p>
        </w:tc>
        <w:tc>
          <w:tcPr>
            <w:tcW w:w="538" w:type="pct"/>
          </w:tcPr>
          <w:p w14:paraId="63F31BE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rPr>
              <w:t>-</w:t>
            </w:r>
          </w:p>
        </w:tc>
      </w:tr>
    </w:tbl>
    <w:p w14:paraId="5B5D011D" w14:textId="00035E9E"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t xml:space="preserve">จากตารางที่ </w:t>
      </w:r>
      <w:r w:rsidRPr="0050088E">
        <w:rPr>
          <w:rFonts w:ascii="TH SarabunPSK" w:hAnsi="TH SarabunPSK" w:cs="TH SarabunPSK" w:hint="cs"/>
          <w:sz w:val="32"/>
          <w:szCs w:val="32"/>
          <w:cs/>
        </w:rPr>
        <w:t>1</w:t>
      </w:r>
      <w:r w:rsidRPr="0050088E">
        <w:rPr>
          <w:rFonts w:ascii="TH SarabunPSK" w:hAnsi="TH SarabunPSK" w:cs="TH SarabunPSK"/>
          <w:sz w:val="32"/>
          <w:szCs w:val="32"/>
          <w:cs/>
        </w:rPr>
        <w:t xml:space="preserve"> </w:t>
      </w:r>
      <w:r w:rsidRPr="0050088E">
        <w:rPr>
          <w:rFonts w:ascii="TH SarabunPSK" w:hAnsi="TH SarabunPSK" w:cs="TH SarabunPSK"/>
          <w:spacing w:val="-4"/>
          <w:sz w:val="32"/>
          <w:szCs w:val="32"/>
          <w:cs/>
        </w:rPr>
        <w:t>ระดับ</w:t>
      </w:r>
      <w:r w:rsidRPr="0050088E">
        <w:rPr>
          <w:rFonts w:ascii="TH SarabunPSK" w:hAnsi="TH SarabunPSK" w:cs="TH SarabunPSK"/>
          <w:spacing w:val="-6"/>
          <w:sz w:val="32"/>
          <w:szCs w:val="32"/>
          <w:cs/>
        </w:rPr>
        <w:t>การพัฒนาบัณฑิตที่พึงประสงค์ของนักศึกษาหลักสูตรรัฐประ</w:t>
      </w:r>
      <w:proofErr w:type="spellStart"/>
      <w:r w:rsidRPr="0050088E">
        <w:rPr>
          <w:rFonts w:ascii="TH SarabunPSK" w:hAnsi="TH SarabunPSK" w:cs="TH SarabunPSK"/>
          <w:spacing w:val="-6"/>
          <w:sz w:val="32"/>
          <w:szCs w:val="32"/>
          <w:cs/>
        </w:rPr>
        <w:t>ศา</w:t>
      </w:r>
      <w:proofErr w:type="spellEnd"/>
      <w:r w:rsidRPr="0050088E">
        <w:rPr>
          <w:rFonts w:ascii="TH SarabunPSK" w:hAnsi="TH SarabunPSK" w:cs="TH SarabunPSK"/>
          <w:spacing w:val="-6"/>
          <w:sz w:val="32"/>
          <w:szCs w:val="32"/>
          <w:cs/>
        </w:rPr>
        <w:t>สน</w:t>
      </w:r>
      <w:proofErr w:type="spellStart"/>
      <w:r w:rsidRPr="0050088E">
        <w:rPr>
          <w:rFonts w:ascii="TH SarabunPSK" w:hAnsi="TH SarabunPSK" w:cs="TH SarabunPSK"/>
          <w:spacing w:val="-6"/>
          <w:sz w:val="32"/>
          <w:szCs w:val="32"/>
          <w:cs/>
        </w:rPr>
        <w:t>ศา</w:t>
      </w:r>
      <w:proofErr w:type="spellEnd"/>
      <w:r w:rsidRPr="0050088E">
        <w:rPr>
          <w:rFonts w:ascii="TH SarabunPSK" w:hAnsi="TH SarabunPSK" w:cs="TH SarabunPSK"/>
          <w:spacing w:val="-6"/>
          <w:sz w:val="32"/>
          <w:szCs w:val="32"/>
          <w:cs/>
        </w:rPr>
        <w:t>สตร</w:t>
      </w:r>
      <w:r w:rsidRPr="0050088E">
        <w:rPr>
          <w:rFonts w:ascii="TH SarabunPSK" w:hAnsi="TH SarabunPSK" w:cs="TH SarabunPSK"/>
          <w:spacing w:val="-10"/>
          <w:sz w:val="32"/>
          <w:szCs w:val="32"/>
          <w:cs/>
        </w:rPr>
        <w:t>บัณฑิต มหาวิทยาลัยราชภัฏมหาสารคาม</w:t>
      </w:r>
      <w:r w:rsidRPr="0050088E">
        <w:rPr>
          <w:rFonts w:ascii="TH SarabunPSK" w:hAnsi="TH SarabunPSK" w:cs="TH SarabunPSK" w:hint="cs"/>
          <w:spacing w:val="-10"/>
          <w:sz w:val="32"/>
          <w:szCs w:val="32"/>
          <w:cs/>
        </w:rPr>
        <w:t xml:space="preserve"> </w:t>
      </w:r>
      <w:r w:rsidRPr="0050088E">
        <w:rPr>
          <w:rFonts w:ascii="TH SarabunPSK" w:hAnsi="TH SarabunPSK" w:cs="TH SarabunPSK"/>
          <w:spacing w:val="-10"/>
          <w:sz w:val="32"/>
          <w:szCs w:val="32"/>
          <w:cs/>
        </w:rPr>
        <w:t>โดยรวมอยู่ในระดับมาก (</w:t>
      </w:r>
      <w:r w:rsidRPr="0050088E">
        <w:rPr>
          <w:rFonts w:ascii="TH SarabunPSK" w:hAnsi="TH SarabunPSK" w:cs="TH SarabunPSK"/>
          <w:spacing w:val="-10"/>
          <w:position w:val="-4"/>
        </w:rPr>
        <w:object w:dxaOrig="300" w:dyaOrig="380" w14:anchorId="6D890830">
          <v:shape id="_x0000_i1026" type="#_x0000_t75" style="width:15pt;height:18.6pt" o:ole="">
            <v:imagedata r:id="rId8" o:title=""/>
          </v:shape>
          <o:OLEObject Type="Embed" ProgID="Equation.DSMT4" ShapeID="_x0000_i1026" DrawAspect="Content" ObjectID="_1828693511" r:id="rId10"/>
        </w:object>
      </w:r>
      <w:r w:rsidRPr="0050088E">
        <w:rPr>
          <w:rFonts w:ascii="TH SarabunPSK" w:hAnsi="TH SarabunPSK" w:cs="TH SarabunPSK"/>
          <w:spacing w:val="-10"/>
          <w:sz w:val="32"/>
          <w:szCs w:val="32"/>
          <w:cs/>
        </w:rPr>
        <w:t xml:space="preserve"> = </w:t>
      </w:r>
      <w:r w:rsidRPr="0050088E">
        <w:rPr>
          <w:rFonts w:ascii="TH SarabunPSK" w:hAnsi="TH SarabunPSK" w:cs="TH SarabunPSK"/>
          <w:spacing w:val="-10"/>
          <w:sz w:val="32"/>
          <w:szCs w:val="32"/>
        </w:rPr>
        <w:t>3.</w:t>
      </w:r>
      <w:r w:rsidRPr="0050088E">
        <w:rPr>
          <w:rFonts w:ascii="TH SarabunPSK" w:hAnsi="TH SarabunPSK" w:cs="TH SarabunPSK" w:hint="cs"/>
          <w:spacing w:val="-10"/>
          <w:sz w:val="32"/>
          <w:szCs w:val="32"/>
          <w:cs/>
        </w:rPr>
        <w:t>77</w:t>
      </w:r>
      <w:r w:rsidRPr="0050088E">
        <w:rPr>
          <w:rFonts w:ascii="TH SarabunPSK" w:hAnsi="TH SarabunPSK" w:cs="TH SarabunPSK"/>
          <w:spacing w:val="-10"/>
          <w:sz w:val="32"/>
          <w:szCs w:val="32"/>
        </w:rPr>
        <w:t xml:space="preserve">) </w:t>
      </w:r>
      <w:r w:rsidRPr="0050088E">
        <w:rPr>
          <w:rFonts w:ascii="TH SarabunPSK" w:hAnsi="TH SarabunPSK" w:cs="TH SarabunPSK"/>
          <w:spacing w:val="-10"/>
          <w:sz w:val="32"/>
          <w:szCs w:val="32"/>
          <w:cs/>
        </w:rPr>
        <w:t>เมื่อพิจารณาเป็นรายด้าน</w:t>
      </w:r>
      <w:r w:rsidRPr="0050088E">
        <w:rPr>
          <w:rFonts w:ascii="TH SarabunPSK" w:hAnsi="TH SarabunPSK" w:cs="TH SarabunPSK" w:hint="cs"/>
          <w:sz w:val="32"/>
          <w:szCs w:val="32"/>
          <w:cs/>
        </w:rPr>
        <w:t xml:space="preserve"> </w:t>
      </w:r>
      <w:r w:rsidRPr="0050088E">
        <w:rPr>
          <w:rFonts w:ascii="TH SarabunPSK" w:hAnsi="TH SarabunPSK" w:cs="TH SarabunPSK"/>
          <w:spacing w:val="-10"/>
          <w:sz w:val="32"/>
          <w:szCs w:val="32"/>
          <w:cs/>
        </w:rPr>
        <w:t>โดยเรียงลำดับจากค่าเฉลี่ยมากไปหาน้อย ได้แก่ ทักษะด้านสารสนเทศ สื่อ และเทคโนโลยี</w:t>
      </w:r>
      <w:r w:rsidRPr="0050088E">
        <w:rPr>
          <w:rFonts w:ascii="TH SarabunPSK" w:hAnsi="TH SarabunPSK" w:cs="TH SarabunPSK" w:hint="cs"/>
          <w:spacing w:val="-10"/>
          <w:sz w:val="32"/>
          <w:szCs w:val="32"/>
          <w:cs/>
        </w:rPr>
        <w:t xml:space="preserve"> </w:t>
      </w:r>
      <w:r w:rsidRPr="0050088E">
        <w:rPr>
          <w:rFonts w:ascii="TH SarabunPSK" w:hAnsi="TH SarabunPSK" w:cs="TH SarabunPSK"/>
          <w:spacing w:val="-10"/>
          <w:sz w:val="32"/>
          <w:szCs w:val="32"/>
          <w:cs/>
        </w:rPr>
        <w:t>(</w:t>
      </w:r>
      <w:r w:rsidRPr="0050088E">
        <w:rPr>
          <w:rFonts w:ascii="TH SarabunPSK" w:hAnsi="TH SarabunPSK" w:cs="TH SarabunPSK"/>
          <w:spacing w:val="-10"/>
          <w:position w:val="-4"/>
        </w:rPr>
        <w:object w:dxaOrig="300" w:dyaOrig="380" w14:anchorId="3D0BF872">
          <v:shape id="_x0000_i1027" type="#_x0000_t75" style="width:15pt;height:18.6pt" o:ole="">
            <v:imagedata r:id="rId8" o:title=""/>
          </v:shape>
          <o:OLEObject Type="Embed" ProgID="Equation.DSMT4" ShapeID="_x0000_i1027" DrawAspect="Content" ObjectID="_1828693512" r:id="rId11"/>
        </w:object>
      </w:r>
      <w:r w:rsidRPr="0050088E">
        <w:rPr>
          <w:rFonts w:ascii="TH SarabunPSK" w:hAnsi="TH SarabunPSK" w:cs="TH SarabunPSK"/>
          <w:spacing w:val="-10"/>
          <w:sz w:val="32"/>
          <w:szCs w:val="32"/>
          <w:cs/>
        </w:rPr>
        <w:t xml:space="preserve"> = </w:t>
      </w:r>
      <w:r w:rsidRPr="0050088E">
        <w:rPr>
          <w:rFonts w:ascii="TH SarabunPSK" w:hAnsi="TH SarabunPSK" w:cs="TH SarabunPSK" w:hint="cs"/>
          <w:spacing w:val="-10"/>
          <w:sz w:val="32"/>
          <w:szCs w:val="32"/>
          <w:cs/>
        </w:rPr>
        <w:t>4.03</w:t>
      </w:r>
      <w:r w:rsidRPr="0050088E">
        <w:rPr>
          <w:rFonts w:ascii="TH SarabunPSK" w:hAnsi="TH SarabunPSK" w:cs="TH SarabunPSK"/>
          <w:spacing w:val="-10"/>
          <w:sz w:val="32"/>
          <w:szCs w:val="32"/>
        </w:rPr>
        <w:t>)</w:t>
      </w:r>
      <w:r w:rsidRPr="0050088E">
        <w:rPr>
          <w:rFonts w:ascii="TH SarabunPSK" w:hAnsi="TH SarabunPSK" w:cs="TH SarabunPSK" w:hint="cs"/>
          <w:sz w:val="32"/>
          <w:szCs w:val="32"/>
          <w:cs/>
        </w:rPr>
        <w:t xml:space="preserve"> รองลงมา คือ </w:t>
      </w:r>
      <w:r w:rsidRPr="0050088E">
        <w:rPr>
          <w:rFonts w:ascii="TH SarabunPSK" w:hAnsi="TH SarabunPSK" w:cs="TH SarabunPSK"/>
          <w:sz w:val="32"/>
          <w:szCs w:val="32"/>
          <w:cs/>
        </w:rPr>
        <w:t>ทักษะด้านวิชาหลัก</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w:t>
      </w:r>
      <w:r w:rsidRPr="0050088E">
        <w:rPr>
          <w:rFonts w:ascii="TH SarabunPSK" w:hAnsi="TH SarabunPSK" w:cs="TH SarabunPSK"/>
          <w:position w:val="-4"/>
        </w:rPr>
        <w:object w:dxaOrig="300" w:dyaOrig="380" w14:anchorId="0F47138B">
          <v:shape id="_x0000_i1028" type="#_x0000_t75" style="width:15pt;height:18.6pt" o:ole="">
            <v:imagedata r:id="rId8" o:title=""/>
          </v:shape>
          <o:OLEObject Type="Embed" ProgID="Equation.DSMT4" ShapeID="_x0000_i1028" DrawAspect="Content" ObjectID="_1828693513" r:id="rId12"/>
        </w:object>
      </w:r>
      <w:r w:rsidRPr="0050088E">
        <w:rPr>
          <w:rFonts w:ascii="TH SarabunPSK" w:hAnsi="TH SarabunPSK" w:cs="TH SarabunPSK"/>
          <w:sz w:val="32"/>
          <w:szCs w:val="32"/>
          <w:cs/>
        </w:rPr>
        <w:t xml:space="preserve"> = </w:t>
      </w:r>
      <w:r w:rsidRPr="0050088E">
        <w:rPr>
          <w:rFonts w:ascii="TH SarabunPSK" w:hAnsi="TH SarabunPSK" w:cs="TH SarabunPSK"/>
          <w:sz w:val="32"/>
          <w:szCs w:val="32"/>
        </w:rPr>
        <w:t>3.</w:t>
      </w:r>
      <w:r w:rsidRPr="0050088E">
        <w:rPr>
          <w:rFonts w:ascii="TH SarabunPSK" w:hAnsi="TH SarabunPSK" w:cs="TH SarabunPSK" w:hint="cs"/>
          <w:sz w:val="32"/>
          <w:szCs w:val="32"/>
          <w:cs/>
        </w:rPr>
        <w:t>80</w:t>
      </w:r>
      <w:r w:rsidRPr="0050088E">
        <w:rPr>
          <w:rFonts w:ascii="TH SarabunPSK" w:hAnsi="TH SarabunPSK" w:cs="TH SarabunPSK"/>
          <w:sz w:val="32"/>
          <w:szCs w:val="32"/>
        </w:rPr>
        <w:t>)</w:t>
      </w:r>
      <w:r w:rsidRPr="0050088E">
        <w:rPr>
          <w:rFonts w:ascii="TH SarabunPSK" w:hAnsi="TH SarabunPSK" w:cs="TH SarabunPSK"/>
          <w:sz w:val="32"/>
          <w:szCs w:val="32"/>
          <w:cs/>
        </w:rPr>
        <w:t xml:space="preserve"> ทักษะด้านการสื่อสาร</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w:t>
      </w:r>
      <w:r w:rsidRPr="0050088E">
        <w:rPr>
          <w:rFonts w:ascii="TH SarabunPSK" w:hAnsi="TH SarabunPSK" w:cs="TH SarabunPSK"/>
          <w:position w:val="-4"/>
        </w:rPr>
        <w:object w:dxaOrig="300" w:dyaOrig="380" w14:anchorId="34C58514">
          <v:shape id="_x0000_i1029" type="#_x0000_t75" style="width:15pt;height:18.6pt" o:ole="">
            <v:imagedata r:id="rId8" o:title=""/>
          </v:shape>
          <o:OLEObject Type="Embed" ProgID="Equation.DSMT4" ShapeID="_x0000_i1029" DrawAspect="Content" ObjectID="_1828693514" r:id="rId13"/>
        </w:object>
      </w:r>
      <w:r w:rsidRPr="0050088E">
        <w:rPr>
          <w:rFonts w:ascii="TH SarabunPSK" w:hAnsi="TH SarabunPSK" w:cs="TH SarabunPSK"/>
          <w:sz w:val="32"/>
          <w:szCs w:val="32"/>
          <w:cs/>
        </w:rPr>
        <w:t xml:space="preserve"> = </w:t>
      </w:r>
      <w:r w:rsidRPr="0050088E">
        <w:rPr>
          <w:rFonts w:ascii="TH SarabunPSK" w:hAnsi="TH SarabunPSK" w:cs="TH SarabunPSK"/>
          <w:sz w:val="32"/>
          <w:szCs w:val="32"/>
        </w:rPr>
        <w:t>3.</w:t>
      </w:r>
      <w:r w:rsidRPr="0050088E">
        <w:rPr>
          <w:rFonts w:ascii="TH SarabunPSK" w:hAnsi="TH SarabunPSK" w:cs="TH SarabunPSK" w:hint="cs"/>
          <w:sz w:val="32"/>
          <w:szCs w:val="32"/>
          <w:cs/>
        </w:rPr>
        <w:t>76</w:t>
      </w:r>
      <w:r w:rsidRPr="0050088E">
        <w:rPr>
          <w:rFonts w:ascii="TH SarabunPSK" w:hAnsi="TH SarabunPSK" w:cs="TH SarabunPSK"/>
          <w:sz w:val="32"/>
          <w:szCs w:val="32"/>
        </w:rPr>
        <w:t>)</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ทักษะด้านชีวิต</w:t>
      </w:r>
      <w:r w:rsidRPr="0050088E">
        <w:rPr>
          <w:rFonts w:ascii="TH SarabunPSK" w:hAnsi="TH SarabunPSK" w:cs="TH SarabunPSK"/>
          <w:spacing w:val="-6"/>
          <w:sz w:val="32"/>
          <w:szCs w:val="32"/>
          <w:cs/>
        </w:rPr>
        <w:t>และอาชีพ</w:t>
      </w:r>
      <w:r w:rsidRPr="0050088E">
        <w:rPr>
          <w:rFonts w:ascii="TH SarabunPSK" w:hAnsi="TH SarabunPSK" w:cs="TH SarabunPSK" w:hint="cs"/>
          <w:spacing w:val="-6"/>
          <w:sz w:val="32"/>
          <w:szCs w:val="32"/>
          <w:cs/>
        </w:rPr>
        <w:t xml:space="preserve"> </w:t>
      </w:r>
      <w:r w:rsidRPr="0050088E">
        <w:rPr>
          <w:rFonts w:ascii="TH SarabunPSK" w:hAnsi="TH SarabunPSK" w:cs="TH SarabunPSK"/>
          <w:spacing w:val="-6"/>
          <w:sz w:val="32"/>
          <w:szCs w:val="32"/>
          <w:cs/>
        </w:rPr>
        <w:t>(</w:t>
      </w:r>
      <w:r w:rsidRPr="0050088E">
        <w:rPr>
          <w:rFonts w:ascii="TH SarabunPSK" w:hAnsi="TH SarabunPSK" w:cs="TH SarabunPSK"/>
          <w:spacing w:val="-6"/>
          <w:position w:val="-4"/>
        </w:rPr>
        <w:object w:dxaOrig="300" w:dyaOrig="380" w14:anchorId="188F11FB">
          <v:shape id="_x0000_i1030" type="#_x0000_t75" style="width:15pt;height:18.6pt" o:ole="">
            <v:imagedata r:id="rId8" o:title=""/>
          </v:shape>
          <o:OLEObject Type="Embed" ProgID="Equation.DSMT4" ShapeID="_x0000_i1030" DrawAspect="Content" ObjectID="_1828693515" r:id="rId14"/>
        </w:object>
      </w:r>
      <w:r w:rsidRPr="0050088E">
        <w:rPr>
          <w:rFonts w:ascii="TH SarabunPSK" w:hAnsi="TH SarabunPSK" w:cs="TH SarabunPSK"/>
          <w:spacing w:val="-6"/>
          <w:sz w:val="32"/>
          <w:szCs w:val="32"/>
          <w:cs/>
        </w:rPr>
        <w:t xml:space="preserve"> = </w:t>
      </w:r>
      <w:r w:rsidRPr="0050088E">
        <w:rPr>
          <w:rFonts w:ascii="TH SarabunPSK" w:hAnsi="TH SarabunPSK" w:cs="TH SarabunPSK"/>
          <w:spacing w:val="-6"/>
          <w:sz w:val="32"/>
          <w:szCs w:val="32"/>
        </w:rPr>
        <w:t>3.</w:t>
      </w:r>
      <w:r w:rsidRPr="0050088E">
        <w:rPr>
          <w:rFonts w:ascii="TH SarabunPSK" w:hAnsi="TH SarabunPSK" w:cs="TH SarabunPSK" w:hint="cs"/>
          <w:spacing w:val="-6"/>
          <w:sz w:val="32"/>
          <w:szCs w:val="32"/>
          <w:cs/>
        </w:rPr>
        <w:t>76</w:t>
      </w:r>
      <w:r w:rsidRPr="0050088E">
        <w:rPr>
          <w:rFonts w:ascii="TH SarabunPSK" w:hAnsi="TH SarabunPSK" w:cs="TH SarabunPSK"/>
          <w:spacing w:val="-6"/>
          <w:sz w:val="32"/>
          <w:szCs w:val="32"/>
        </w:rPr>
        <w:t>)</w:t>
      </w:r>
      <w:r w:rsidRPr="0050088E">
        <w:rPr>
          <w:rFonts w:ascii="TH SarabunPSK" w:hAnsi="TH SarabunPSK" w:cs="TH SarabunPSK"/>
          <w:spacing w:val="-6"/>
          <w:sz w:val="32"/>
          <w:szCs w:val="32"/>
          <w:cs/>
        </w:rPr>
        <w:t xml:space="preserve"> ทักษะด้านการร่วมมือ</w:t>
      </w:r>
      <w:r w:rsidRPr="0050088E">
        <w:rPr>
          <w:rFonts w:ascii="TH SarabunPSK" w:hAnsi="TH SarabunPSK" w:cs="TH SarabunPSK" w:hint="cs"/>
          <w:spacing w:val="-6"/>
          <w:sz w:val="32"/>
          <w:szCs w:val="32"/>
          <w:cs/>
        </w:rPr>
        <w:t xml:space="preserve"> </w:t>
      </w:r>
      <w:r w:rsidRPr="0050088E">
        <w:rPr>
          <w:rFonts w:ascii="TH SarabunPSK" w:hAnsi="TH SarabunPSK" w:cs="TH SarabunPSK"/>
          <w:spacing w:val="-6"/>
          <w:sz w:val="32"/>
          <w:szCs w:val="32"/>
          <w:cs/>
        </w:rPr>
        <w:t>(</w:t>
      </w:r>
      <w:r w:rsidRPr="0050088E">
        <w:rPr>
          <w:rFonts w:ascii="TH SarabunPSK" w:hAnsi="TH SarabunPSK" w:cs="TH SarabunPSK"/>
          <w:spacing w:val="-6"/>
          <w:position w:val="-4"/>
        </w:rPr>
        <w:object w:dxaOrig="300" w:dyaOrig="380" w14:anchorId="43B18920">
          <v:shape id="_x0000_i1031" type="#_x0000_t75" style="width:15pt;height:18.6pt" o:ole="">
            <v:imagedata r:id="rId8" o:title=""/>
          </v:shape>
          <o:OLEObject Type="Embed" ProgID="Equation.DSMT4" ShapeID="_x0000_i1031" DrawAspect="Content" ObjectID="_1828693516" r:id="rId15"/>
        </w:object>
      </w:r>
      <w:r w:rsidRPr="0050088E">
        <w:rPr>
          <w:rFonts w:ascii="TH SarabunPSK" w:hAnsi="TH SarabunPSK" w:cs="TH SarabunPSK"/>
          <w:spacing w:val="-6"/>
          <w:sz w:val="32"/>
          <w:szCs w:val="32"/>
          <w:cs/>
        </w:rPr>
        <w:t xml:space="preserve"> = </w:t>
      </w:r>
      <w:r w:rsidRPr="0050088E">
        <w:rPr>
          <w:rFonts w:ascii="TH SarabunPSK" w:hAnsi="TH SarabunPSK" w:cs="TH SarabunPSK"/>
          <w:spacing w:val="-6"/>
          <w:sz w:val="32"/>
          <w:szCs w:val="32"/>
        </w:rPr>
        <w:t>3.</w:t>
      </w:r>
      <w:r w:rsidRPr="0050088E">
        <w:rPr>
          <w:rFonts w:ascii="TH SarabunPSK" w:hAnsi="TH SarabunPSK" w:cs="TH SarabunPSK" w:hint="cs"/>
          <w:spacing w:val="-6"/>
          <w:sz w:val="32"/>
          <w:szCs w:val="32"/>
          <w:cs/>
        </w:rPr>
        <w:t xml:space="preserve">69) </w:t>
      </w:r>
      <w:r w:rsidRPr="0050088E">
        <w:rPr>
          <w:rFonts w:ascii="TH SarabunPSK" w:hAnsi="TH SarabunPSK" w:cs="TH SarabunPSK"/>
          <w:spacing w:val="-6"/>
          <w:sz w:val="32"/>
          <w:szCs w:val="32"/>
          <w:cs/>
        </w:rPr>
        <w:t>ทักษะด้านการคิดวิเคราะห์</w:t>
      </w:r>
      <w:r w:rsidRPr="0050088E">
        <w:rPr>
          <w:rFonts w:ascii="TH SarabunPSK" w:hAnsi="TH SarabunPSK" w:cs="TH SarabunPSK" w:hint="cs"/>
          <w:spacing w:val="-6"/>
          <w:sz w:val="32"/>
          <w:szCs w:val="32"/>
          <w:cs/>
        </w:rPr>
        <w:t xml:space="preserve"> </w:t>
      </w:r>
      <w:r w:rsidRPr="0050088E">
        <w:rPr>
          <w:rFonts w:ascii="TH SarabunPSK" w:hAnsi="TH SarabunPSK" w:cs="TH SarabunPSK"/>
          <w:spacing w:val="-6"/>
          <w:sz w:val="32"/>
          <w:szCs w:val="32"/>
          <w:cs/>
        </w:rPr>
        <w:t>(</w:t>
      </w:r>
      <w:r w:rsidRPr="0050088E">
        <w:rPr>
          <w:rFonts w:ascii="TH SarabunPSK" w:hAnsi="TH SarabunPSK" w:cs="TH SarabunPSK"/>
          <w:spacing w:val="-6"/>
          <w:position w:val="-4"/>
        </w:rPr>
        <w:object w:dxaOrig="300" w:dyaOrig="380" w14:anchorId="0CE65A48">
          <v:shape id="_x0000_i1032" type="#_x0000_t75" style="width:15pt;height:18.6pt" o:ole="">
            <v:imagedata r:id="rId8" o:title=""/>
          </v:shape>
          <o:OLEObject Type="Embed" ProgID="Equation.DSMT4" ShapeID="_x0000_i1032" DrawAspect="Content" ObjectID="_1828693517" r:id="rId16"/>
        </w:object>
      </w:r>
      <w:r w:rsidRPr="0050088E">
        <w:rPr>
          <w:rFonts w:ascii="TH SarabunPSK" w:hAnsi="TH SarabunPSK" w:cs="TH SarabunPSK"/>
          <w:spacing w:val="-6"/>
          <w:sz w:val="32"/>
          <w:szCs w:val="32"/>
          <w:cs/>
        </w:rPr>
        <w:t xml:space="preserve"> = </w:t>
      </w:r>
      <w:r w:rsidRPr="0050088E">
        <w:rPr>
          <w:rFonts w:ascii="TH SarabunPSK" w:hAnsi="TH SarabunPSK" w:cs="TH SarabunPSK"/>
          <w:spacing w:val="-6"/>
          <w:sz w:val="32"/>
          <w:szCs w:val="32"/>
        </w:rPr>
        <w:t>3.</w:t>
      </w:r>
      <w:r w:rsidRPr="0050088E">
        <w:rPr>
          <w:rFonts w:ascii="TH SarabunPSK" w:hAnsi="TH SarabunPSK" w:cs="TH SarabunPSK" w:hint="cs"/>
          <w:spacing w:val="-6"/>
          <w:sz w:val="32"/>
          <w:szCs w:val="32"/>
          <w:cs/>
        </w:rPr>
        <w:t>66</w:t>
      </w:r>
      <w:r w:rsidRPr="0050088E">
        <w:rPr>
          <w:rFonts w:ascii="TH SarabunPSK" w:hAnsi="TH SarabunPSK" w:cs="TH SarabunPSK" w:hint="cs"/>
          <w:sz w:val="32"/>
          <w:szCs w:val="32"/>
          <w:cs/>
        </w:rPr>
        <w:t>) และ</w:t>
      </w:r>
      <w:r w:rsidRPr="0050088E">
        <w:rPr>
          <w:rFonts w:ascii="TH SarabunPSK" w:hAnsi="TH SarabunPSK" w:cs="TH SarabunPSK"/>
          <w:sz w:val="32"/>
          <w:szCs w:val="32"/>
          <w:cs/>
        </w:rPr>
        <w:t>ทักษะด้านความคิดสร้างสรรค์</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w:t>
      </w:r>
      <w:r w:rsidRPr="0050088E">
        <w:rPr>
          <w:rFonts w:ascii="TH SarabunPSK" w:hAnsi="TH SarabunPSK" w:cs="TH SarabunPSK"/>
          <w:position w:val="-4"/>
        </w:rPr>
        <w:object w:dxaOrig="300" w:dyaOrig="380" w14:anchorId="7C2244D5">
          <v:shape id="_x0000_i1033" type="#_x0000_t75" style="width:15pt;height:18.6pt" o:ole="">
            <v:imagedata r:id="rId8" o:title=""/>
          </v:shape>
          <o:OLEObject Type="Embed" ProgID="Equation.DSMT4" ShapeID="_x0000_i1033" DrawAspect="Content" ObjectID="_1828693518" r:id="rId17"/>
        </w:object>
      </w:r>
      <w:r w:rsidRPr="0050088E">
        <w:rPr>
          <w:rFonts w:ascii="TH SarabunPSK" w:hAnsi="TH SarabunPSK" w:cs="TH SarabunPSK"/>
          <w:sz w:val="32"/>
          <w:szCs w:val="32"/>
          <w:cs/>
        </w:rPr>
        <w:t xml:space="preserve"> = </w:t>
      </w:r>
      <w:r w:rsidRPr="0050088E">
        <w:rPr>
          <w:rFonts w:ascii="TH SarabunPSK" w:hAnsi="TH SarabunPSK" w:cs="TH SarabunPSK"/>
          <w:sz w:val="32"/>
          <w:szCs w:val="32"/>
        </w:rPr>
        <w:t>3.</w:t>
      </w:r>
      <w:r w:rsidRPr="0050088E">
        <w:rPr>
          <w:rFonts w:ascii="TH SarabunPSK" w:hAnsi="TH SarabunPSK" w:cs="TH SarabunPSK" w:hint="cs"/>
          <w:sz w:val="32"/>
          <w:szCs w:val="32"/>
          <w:cs/>
        </w:rPr>
        <w:t>66</w:t>
      </w:r>
      <w:r w:rsidRPr="0050088E">
        <w:rPr>
          <w:rFonts w:ascii="TH SarabunPSK" w:hAnsi="TH SarabunPSK" w:cs="TH SarabunPSK"/>
          <w:sz w:val="32"/>
          <w:szCs w:val="32"/>
        </w:rPr>
        <w:t>)</w:t>
      </w:r>
      <w:r w:rsidRPr="0050088E">
        <w:rPr>
          <w:rFonts w:ascii="TH SarabunPSK" w:hAnsi="TH SarabunPSK" w:cs="TH SarabunPSK" w:hint="cs"/>
          <w:sz w:val="32"/>
          <w:szCs w:val="32"/>
          <w:cs/>
        </w:rPr>
        <w:t xml:space="preserve"> ตามลำดับ</w:t>
      </w:r>
    </w:p>
    <w:p w14:paraId="6D2E3045" w14:textId="227E4E1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b/>
          <w:bCs/>
          <w:sz w:val="32"/>
          <w:szCs w:val="32"/>
        </w:rPr>
      </w:pPr>
      <w:r w:rsidRPr="0050088E">
        <w:rPr>
          <w:rFonts w:ascii="TH SarabunPSK" w:hAnsi="TH SarabunPSK" w:cs="TH SarabunPSK"/>
          <w:sz w:val="32"/>
          <w:szCs w:val="32"/>
          <w:cs/>
        </w:rPr>
        <w:tab/>
      </w:r>
      <w:r w:rsidR="004A68F5">
        <w:rPr>
          <w:rFonts w:ascii="TH SarabunPSK" w:hAnsi="TH SarabunPSK" w:cs="TH SarabunPSK"/>
          <w:sz w:val="32"/>
          <w:szCs w:val="32"/>
        </w:rPr>
        <w:t>4</w:t>
      </w:r>
      <w:r w:rsidR="002F01A2" w:rsidRPr="0050088E">
        <w:rPr>
          <w:rFonts w:ascii="TH SarabunPSK" w:hAnsi="TH SarabunPSK" w:cs="TH SarabunPSK" w:hint="cs"/>
          <w:sz w:val="32"/>
          <w:szCs w:val="32"/>
          <w:cs/>
        </w:rPr>
        <w:t xml:space="preserve">.2 </w:t>
      </w:r>
      <w:r w:rsidRPr="0050088E">
        <w:rPr>
          <w:rFonts w:ascii="TH SarabunPSK" w:hAnsi="TH SarabunPSK" w:cs="TH SarabunPSK"/>
          <w:sz w:val="32"/>
          <w:szCs w:val="32"/>
          <w:cs/>
        </w:rPr>
        <w:t>ผลการวิเคราะห์เปรียบเทียบการพัฒนาบัณฑิตที่พึงประสงค์ของนักศึกษาหลักสูตรรัฐประ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สตรบัณฑิต มหาวิทยาลัยราชภัฏมหาสารคาม โดยจำแนกตาม เพศ </w:t>
      </w:r>
      <w:r w:rsidRPr="0050088E">
        <w:rPr>
          <w:rFonts w:ascii="TH SarabunPSK" w:hAnsi="TH SarabunPSK" w:cs="TH SarabunPSK" w:hint="cs"/>
          <w:sz w:val="32"/>
          <w:szCs w:val="32"/>
          <w:cs/>
        </w:rPr>
        <w:t xml:space="preserve">อายุ </w:t>
      </w:r>
      <w:r w:rsidRPr="0050088E">
        <w:rPr>
          <w:rFonts w:ascii="TH SarabunPSK" w:hAnsi="TH SarabunPSK" w:cs="TH SarabunPSK"/>
          <w:sz w:val="32"/>
          <w:szCs w:val="32"/>
          <w:cs/>
        </w:rPr>
        <w:t>และ</w:t>
      </w:r>
      <w:r w:rsidRPr="0050088E">
        <w:rPr>
          <w:rFonts w:ascii="TH SarabunPSK" w:hAnsi="TH SarabunPSK" w:cs="TH SarabunPSK" w:hint="cs"/>
          <w:sz w:val="32"/>
          <w:szCs w:val="32"/>
          <w:cs/>
        </w:rPr>
        <w:t>ชั้นปี</w:t>
      </w:r>
    </w:p>
    <w:p w14:paraId="7C3287E5" w14:textId="77777777" w:rsidR="00E053EF" w:rsidRPr="0050088E" w:rsidRDefault="00E053EF"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b/>
          <w:bCs/>
          <w:sz w:val="32"/>
          <w:szCs w:val="32"/>
        </w:rPr>
      </w:pPr>
    </w:p>
    <w:p w14:paraId="2F526EE3" w14:textId="5E8C661C" w:rsidR="0057473E" w:rsidRPr="0050088E" w:rsidRDefault="0057473E" w:rsidP="004A68F5">
      <w:pPr>
        <w:pStyle w:val="af"/>
        <w:tabs>
          <w:tab w:val="left" w:pos="576"/>
          <w:tab w:val="left" w:pos="864"/>
          <w:tab w:val="left" w:pos="1152"/>
          <w:tab w:val="left" w:pos="1440"/>
          <w:tab w:val="left" w:pos="1728"/>
          <w:tab w:val="left" w:pos="2016"/>
          <w:tab w:val="left" w:pos="2304"/>
          <w:tab w:val="left" w:pos="2592"/>
        </w:tabs>
        <w:ind w:left="990" w:hanging="990"/>
        <w:jc w:val="thaiDistribute"/>
        <w:rPr>
          <w:rFonts w:ascii="TH SarabunPSK" w:hAnsi="TH SarabunPSK" w:cs="TH SarabunPSK"/>
          <w:b w:val="0"/>
          <w:bCs w:val="0"/>
          <w:sz w:val="32"/>
          <w:szCs w:val="32"/>
        </w:rPr>
      </w:pPr>
      <w:r w:rsidRPr="0050088E">
        <w:rPr>
          <w:rFonts w:ascii="TH SarabunPSK" w:hAnsi="TH SarabunPSK" w:cs="TH SarabunPSK"/>
          <w:color w:val="000000"/>
          <w:sz w:val="32"/>
          <w:szCs w:val="32"/>
          <w:cs/>
        </w:rPr>
        <w:t xml:space="preserve">ตารางที่ </w:t>
      </w:r>
      <w:r w:rsidRPr="0050088E">
        <w:rPr>
          <w:rFonts w:ascii="TH SarabunPSK" w:hAnsi="TH SarabunPSK" w:cs="TH SarabunPSK" w:hint="cs"/>
          <w:color w:val="000000"/>
          <w:sz w:val="32"/>
          <w:szCs w:val="32"/>
          <w:cs/>
        </w:rPr>
        <w:t>2</w:t>
      </w:r>
      <w:r w:rsidRPr="0050088E">
        <w:rPr>
          <w:rFonts w:ascii="TH SarabunPSK" w:hAnsi="TH SarabunPSK" w:cs="TH SarabunPSK"/>
          <w:b w:val="0"/>
          <w:bCs w:val="0"/>
          <w:color w:val="000000"/>
          <w:sz w:val="32"/>
          <w:szCs w:val="32"/>
          <w:cs/>
        </w:rPr>
        <w:t xml:space="preserve"> </w:t>
      </w:r>
      <w:r w:rsidRPr="0050088E">
        <w:rPr>
          <w:rFonts w:ascii="TH SarabunPSK" w:hAnsi="TH SarabunPSK" w:cs="TH SarabunPSK"/>
          <w:b w:val="0"/>
          <w:bCs w:val="0"/>
          <w:color w:val="000000"/>
          <w:sz w:val="32"/>
          <w:szCs w:val="32"/>
        </w:rPr>
        <w:t xml:space="preserve"> </w:t>
      </w:r>
      <w:bookmarkStart w:id="1" w:name="_Hlk187241661"/>
      <w:r w:rsidRPr="0050088E">
        <w:rPr>
          <w:rFonts w:ascii="TH SarabunPSK" w:hAnsi="TH SarabunPSK" w:cs="TH SarabunPSK"/>
          <w:b w:val="0"/>
          <w:bCs w:val="0"/>
          <w:color w:val="000000"/>
          <w:sz w:val="32"/>
          <w:szCs w:val="32"/>
          <w:cs/>
        </w:rPr>
        <w:t>ผลการวิเคราะห์เปรียบเทียบ</w:t>
      </w:r>
      <w:r w:rsidRPr="0050088E">
        <w:rPr>
          <w:rFonts w:ascii="TH SarabunPSK" w:hAnsi="TH SarabunPSK" w:cs="TH SarabunPSK"/>
          <w:b w:val="0"/>
          <w:bCs w:val="0"/>
          <w:sz w:val="32"/>
          <w:szCs w:val="32"/>
          <w:cs/>
        </w:rPr>
        <w:t>การพัฒนาบัณฑิตที่พึงประสงค์ของนักศึกษาหลักสูตรรัฐประ</w:t>
      </w:r>
      <w:proofErr w:type="spellStart"/>
      <w:r w:rsidRPr="0050088E">
        <w:rPr>
          <w:rFonts w:ascii="TH SarabunPSK" w:hAnsi="TH SarabunPSK" w:cs="TH SarabunPSK"/>
          <w:b w:val="0"/>
          <w:bCs w:val="0"/>
          <w:sz w:val="32"/>
          <w:szCs w:val="32"/>
          <w:cs/>
        </w:rPr>
        <w:t>ศา</w:t>
      </w:r>
      <w:proofErr w:type="spellEnd"/>
      <w:r w:rsidRPr="0050088E">
        <w:rPr>
          <w:rFonts w:ascii="TH SarabunPSK" w:hAnsi="TH SarabunPSK" w:cs="TH SarabunPSK"/>
          <w:b w:val="0"/>
          <w:bCs w:val="0"/>
          <w:sz w:val="32"/>
          <w:szCs w:val="32"/>
          <w:cs/>
        </w:rPr>
        <w:t>สน</w:t>
      </w:r>
      <w:proofErr w:type="spellStart"/>
      <w:r w:rsidRPr="0050088E">
        <w:rPr>
          <w:rFonts w:ascii="TH SarabunPSK" w:hAnsi="TH SarabunPSK" w:cs="TH SarabunPSK"/>
          <w:b w:val="0"/>
          <w:bCs w:val="0"/>
          <w:sz w:val="32"/>
          <w:szCs w:val="32"/>
          <w:cs/>
        </w:rPr>
        <w:t>ศา</w:t>
      </w:r>
      <w:proofErr w:type="spellEnd"/>
      <w:r w:rsidRPr="0050088E">
        <w:rPr>
          <w:rFonts w:ascii="TH SarabunPSK" w:hAnsi="TH SarabunPSK" w:cs="TH SarabunPSK"/>
          <w:b w:val="0"/>
          <w:bCs w:val="0"/>
          <w:sz w:val="32"/>
          <w:szCs w:val="32"/>
          <w:cs/>
        </w:rPr>
        <w:t>สตรบัณฑิต มหาวิทยาลัยราชภัฏมหาสารคาม</w:t>
      </w:r>
      <w:r w:rsidRPr="0050088E">
        <w:rPr>
          <w:rFonts w:ascii="TH SarabunPSK" w:hAnsi="TH SarabunPSK" w:cs="TH SarabunPSK" w:hint="cs"/>
          <w:b w:val="0"/>
          <w:bCs w:val="0"/>
          <w:sz w:val="32"/>
          <w:szCs w:val="32"/>
          <w:cs/>
        </w:rPr>
        <w:t xml:space="preserve"> </w:t>
      </w:r>
      <w:r w:rsidRPr="0050088E">
        <w:rPr>
          <w:rFonts w:ascii="TH SarabunPSK" w:hAnsi="TH SarabunPSK" w:cs="TH SarabunPSK"/>
          <w:b w:val="0"/>
          <w:bCs w:val="0"/>
          <w:sz w:val="32"/>
          <w:szCs w:val="32"/>
          <w:cs/>
        </w:rPr>
        <w:t>ที่มีเพศต่างกัน</w:t>
      </w:r>
    </w:p>
    <w:tbl>
      <w:tblPr>
        <w:tblW w:w="7633"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12"/>
        <w:gridCol w:w="708"/>
        <w:gridCol w:w="733"/>
        <w:gridCol w:w="683"/>
        <w:gridCol w:w="699"/>
        <w:gridCol w:w="880"/>
        <w:gridCol w:w="618"/>
      </w:tblGrid>
      <w:tr w:rsidR="0057473E" w:rsidRPr="0050088E" w14:paraId="74F900D5" w14:textId="77777777" w:rsidTr="0057473E">
        <w:trPr>
          <w:trHeight w:val="334"/>
        </w:trPr>
        <w:tc>
          <w:tcPr>
            <w:tcW w:w="3312" w:type="dxa"/>
            <w:vMerge w:val="restart"/>
            <w:shd w:val="clear" w:color="auto" w:fill="auto"/>
            <w:vAlign w:val="center"/>
          </w:tcPr>
          <w:bookmarkEnd w:id="1"/>
          <w:p w14:paraId="0874B43D" w14:textId="5C966B14"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pacing w:val="-6"/>
                <w:sz w:val="32"/>
                <w:szCs w:val="32"/>
              </w:rPr>
            </w:pPr>
            <w:r w:rsidRPr="0050088E">
              <w:rPr>
                <w:rFonts w:ascii="TH SarabunPSK" w:hAnsi="TH SarabunPSK" w:cs="TH SarabunPSK"/>
                <w:sz w:val="32"/>
                <w:szCs w:val="32"/>
                <w:cs/>
              </w:rPr>
              <w:t>การพัฒนาบัณฑิตที่พึงประสงค์</w:t>
            </w:r>
          </w:p>
        </w:tc>
        <w:tc>
          <w:tcPr>
            <w:tcW w:w="2823" w:type="dxa"/>
            <w:gridSpan w:val="4"/>
            <w:shd w:val="clear" w:color="auto" w:fill="auto"/>
            <w:vAlign w:val="center"/>
          </w:tcPr>
          <w:p w14:paraId="00333D5D"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cs/>
              </w:rPr>
            </w:pPr>
            <w:r w:rsidRPr="0050088E">
              <w:rPr>
                <w:rFonts w:ascii="TH SarabunPSK" w:eastAsia="AngsanaNew" w:hAnsi="TH SarabunPSK" w:cs="TH SarabunPSK"/>
                <w:sz w:val="32"/>
                <w:szCs w:val="32"/>
                <w:cs/>
              </w:rPr>
              <w:t>เพศ</w:t>
            </w:r>
          </w:p>
        </w:tc>
        <w:tc>
          <w:tcPr>
            <w:tcW w:w="880" w:type="dxa"/>
            <w:vMerge w:val="restart"/>
            <w:shd w:val="clear" w:color="auto" w:fill="auto"/>
            <w:vAlign w:val="center"/>
          </w:tcPr>
          <w:p w14:paraId="48C5CAE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sz w:val="32"/>
                <w:szCs w:val="32"/>
              </w:rPr>
              <w:t>t</w:t>
            </w:r>
          </w:p>
        </w:tc>
        <w:tc>
          <w:tcPr>
            <w:tcW w:w="618" w:type="dxa"/>
            <w:vMerge w:val="restart"/>
            <w:shd w:val="clear" w:color="auto" w:fill="auto"/>
            <w:vAlign w:val="center"/>
          </w:tcPr>
          <w:p w14:paraId="67063A57"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sz w:val="32"/>
                <w:szCs w:val="32"/>
              </w:rPr>
              <w:t>Sig.</w:t>
            </w:r>
          </w:p>
        </w:tc>
      </w:tr>
      <w:tr w:rsidR="0057473E" w:rsidRPr="0050088E" w14:paraId="5D5D6698" w14:textId="77777777" w:rsidTr="0057473E">
        <w:trPr>
          <w:trHeight w:val="334"/>
        </w:trPr>
        <w:tc>
          <w:tcPr>
            <w:tcW w:w="3312" w:type="dxa"/>
            <w:vMerge/>
            <w:shd w:val="clear" w:color="auto" w:fill="auto"/>
            <w:vAlign w:val="center"/>
          </w:tcPr>
          <w:p w14:paraId="0FA1D46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pacing w:val="-6"/>
                <w:sz w:val="32"/>
                <w:szCs w:val="32"/>
                <w:cs/>
              </w:rPr>
            </w:pPr>
          </w:p>
        </w:tc>
        <w:tc>
          <w:tcPr>
            <w:tcW w:w="1441" w:type="dxa"/>
            <w:gridSpan w:val="2"/>
            <w:shd w:val="clear" w:color="auto" w:fill="auto"/>
            <w:vAlign w:val="center"/>
          </w:tcPr>
          <w:p w14:paraId="4E5F4CE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cs/>
              </w:rPr>
            </w:pPr>
            <w:r w:rsidRPr="0050088E">
              <w:rPr>
                <w:rFonts w:ascii="TH SarabunPSK" w:eastAsia="AngsanaNew" w:hAnsi="TH SarabunPSK" w:cs="TH SarabunPSK"/>
                <w:sz w:val="32"/>
                <w:szCs w:val="32"/>
                <w:cs/>
              </w:rPr>
              <w:t>ชาย</w:t>
            </w:r>
          </w:p>
        </w:tc>
        <w:tc>
          <w:tcPr>
            <w:tcW w:w="1382" w:type="dxa"/>
            <w:gridSpan w:val="2"/>
            <w:shd w:val="clear" w:color="auto" w:fill="auto"/>
            <w:vAlign w:val="center"/>
          </w:tcPr>
          <w:p w14:paraId="3916756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sz w:val="32"/>
                <w:szCs w:val="32"/>
                <w:cs/>
              </w:rPr>
              <w:t>หญิง</w:t>
            </w:r>
          </w:p>
        </w:tc>
        <w:tc>
          <w:tcPr>
            <w:tcW w:w="880" w:type="dxa"/>
            <w:vMerge/>
            <w:shd w:val="clear" w:color="auto" w:fill="auto"/>
            <w:vAlign w:val="center"/>
          </w:tcPr>
          <w:p w14:paraId="2DA242A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p>
        </w:tc>
        <w:tc>
          <w:tcPr>
            <w:tcW w:w="618" w:type="dxa"/>
            <w:vMerge/>
            <w:shd w:val="clear" w:color="auto" w:fill="auto"/>
            <w:vAlign w:val="center"/>
          </w:tcPr>
          <w:p w14:paraId="44E341BA"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cs/>
              </w:rPr>
            </w:pPr>
          </w:p>
        </w:tc>
      </w:tr>
      <w:tr w:rsidR="0057473E" w:rsidRPr="0050088E" w14:paraId="1E9EE210" w14:textId="77777777" w:rsidTr="0057473E">
        <w:trPr>
          <w:trHeight w:val="334"/>
        </w:trPr>
        <w:tc>
          <w:tcPr>
            <w:tcW w:w="3312" w:type="dxa"/>
            <w:vMerge/>
            <w:shd w:val="clear" w:color="auto" w:fill="auto"/>
            <w:vAlign w:val="center"/>
          </w:tcPr>
          <w:p w14:paraId="6335AFE1"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pacing w:val="-6"/>
                <w:sz w:val="32"/>
                <w:szCs w:val="32"/>
                <w:cs/>
              </w:rPr>
            </w:pPr>
          </w:p>
        </w:tc>
        <w:tc>
          <w:tcPr>
            <w:tcW w:w="708" w:type="dxa"/>
            <w:shd w:val="clear" w:color="auto" w:fill="auto"/>
            <w:vAlign w:val="center"/>
          </w:tcPr>
          <w:p w14:paraId="1DA942B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color w:val="FFFFFF"/>
                <w:sz w:val="32"/>
                <w:szCs w:val="32"/>
              </w:rPr>
              <w:t>.</w:t>
            </w:r>
            <w:r w:rsidRPr="0050088E">
              <w:rPr>
                <w:rFonts w:ascii="TH SarabunPSK" w:hAnsi="TH SarabunPSK" w:cs="TH SarabunPSK"/>
                <w:position w:val="-4"/>
              </w:rPr>
              <w:object w:dxaOrig="300" w:dyaOrig="380" w14:anchorId="349955E6">
                <v:shape id="_x0000_i1034" type="#_x0000_t75" style="width:15pt;height:18.6pt" o:ole="">
                  <v:imagedata r:id="rId8" o:title=""/>
                </v:shape>
                <o:OLEObject Type="Embed" ProgID="Equation.DSMT4" ShapeID="_x0000_i1034" DrawAspect="Content" ObjectID="_1828693519" r:id="rId18"/>
              </w:object>
            </w:r>
          </w:p>
        </w:tc>
        <w:tc>
          <w:tcPr>
            <w:tcW w:w="733" w:type="dxa"/>
            <w:shd w:val="clear" w:color="auto" w:fill="auto"/>
            <w:vAlign w:val="center"/>
          </w:tcPr>
          <w:p w14:paraId="01709F7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sz w:val="32"/>
                <w:szCs w:val="32"/>
              </w:rPr>
              <w:t>S.D.</w:t>
            </w:r>
          </w:p>
        </w:tc>
        <w:tc>
          <w:tcPr>
            <w:tcW w:w="683" w:type="dxa"/>
            <w:shd w:val="clear" w:color="auto" w:fill="auto"/>
            <w:vAlign w:val="center"/>
          </w:tcPr>
          <w:p w14:paraId="58A1D11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color w:val="FFFFFF"/>
                <w:sz w:val="32"/>
                <w:szCs w:val="32"/>
              </w:rPr>
              <w:t>.</w:t>
            </w:r>
            <w:r w:rsidRPr="0050088E">
              <w:rPr>
                <w:rFonts w:ascii="TH SarabunPSK" w:hAnsi="TH SarabunPSK" w:cs="TH SarabunPSK"/>
                <w:position w:val="-4"/>
              </w:rPr>
              <w:object w:dxaOrig="300" w:dyaOrig="380" w14:anchorId="79812102">
                <v:shape id="_x0000_i1035" type="#_x0000_t75" style="width:15pt;height:18.6pt" o:ole="">
                  <v:imagedata r:id="rId8" o:title=""/>
                </v:shape>
                <o:OLEObject Type="Embed" ProgID="Equation.DSMT4" ShapeID="_x0000_i1035" DrawAspect="Content" ObjectID="_1828693520" r:id="rId19"/>
              </w:object>
            </w:r>
          </w:p>
        </w:tc>
        <w:tc>
          <w:tcPr>
            <w:tcW w:w="699" w:type="dxa"/>
            <w:shd w:val="clear" w:color="auto" w:fill="auto"/>
            <w:vAlign w:val="center"/>
          </w:tcPr>
          <w:p w14:paraId="52E08401"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r w:rsidRPr="0050088E">
              <w:rPr>
                <w:rFonts w:ascii="TH SarabunPSK" w:eastAsia="AngsanaNew" w:hAnsi="TH SarabunPSK" w:cs="TH SarabunPSK"/>
                <w:sz w:val="32"/>
                <w:szCs w:val="32"/>
              </w:rPr>
              <w:t>S.D.</w:t>
            </w:r>
          </w:p>
        </w:tc>
        <w:tc>
          <w:tcPr>
            <w:tcW w:w="880" w:type="dxa"/>
            <w:vMerge/>
            <w:shd w:val="clear" w:color="auto" w:fill="auto"/>
            <w:vAlign w:val="center"/>
          </w:tcPr>
          <w:p w14:paraId="0A34F55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rPr>
            </w:pPr>
          </w:p>
        </w:tc>
        <w:tc>
          <w:tcPr>
            <w:tcW w:w="618" w:type="dxa"/>
            <w:vMerge/>
            <w:shd w:val="clear" w:color="auto" w:fill="auto"/>
            <w:vAlign w:val="center"/>
          </w:tcPr>
          <w:p w14:paraId="2CB45EA0"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center"/>
              <w:rPr>
                <w:rFonts w:ascii="TH SarabunPSK" w:eastAsia="AngsanaNew" w:hAnsi="TH SarabunPSK" w:cs="TH SarabunPSK"/>
                <w:sz w:val="32"/>
                <w:szCs w:val="32"/>
                <w:cs/>
              </w:rPr>
            </w:pPr>
          </w:p>
        </w:tc>
      </w:tr>
      <w:tr w:rsidR="0057473E" w:rsidRPr="0050088E" w14:paraId="470B0742" w14:textId="77777777" w:rsidTr="0057473E">
        <w:trPr>
          <w:trHeight w:val="303"/>
        </w:trPr>
        <w:tc>
          <w:tcPr>
            <w:tcW w:w="3312" w:type="dxa"/>
            <w:shd w:val="clear" w:color="auto" w:fill="auto"/>
          </w:tcPr>
          <w:p w14:paraId="505353A8" w14:textId="77777777" w:rsidR="0057473E" w:rsidRPr="0050088E" w:rsidRDefault="0057473E" w:rsidP="0057473E">
            <w:pPr>
              <w:spacing w:after="0" w:line="240" w:lineRule="auto"/>
              <w:ind w:left="247" w:hanging="247"/>
              <w:rPr>
                <w:rFonts w:ascii="TH SarabunPSK" w:hAnsi="TH SarabunPSK" w:cs="TH SarabunPSK"/>
                <w:sz w:val="32"/>
                <w:szCs w:val="32"/>
              </w:rPr>
            </w:pPr>
            <w:r w:rsidRPr="0050088E">
              <w:rPr>
                <w:rFonts w:ascii="TH SarabunPSK" w:hAnsi="TH SarabunPSK" w:cs="TH SarabunPSK" w:hint="cs"/>
                <w:sz w:val="32"/>
                <w:szCs w:val="32"/>
                <w:cs/>
              </w:rPr>
              <w:t xml:space="preserve">1. </w:t>
            </w:r>
            <w:r w:rsidRPr="0050088E">
              <w:rPr>
                <w:rFonts w:ascii="TH SarabunPSK" w:hAnsi="TH SarabunPSK" w:cs="TH SarabunPSK"/>
                <w:sz w:val="32"/>
                <w:szCs w:val="32"/>
                <w:cs/>
              </w:rPr>
              <w:t>ทักษะด้านวิชาหลัก</w:t>
            </w:r>
          </w:p>
        </w:tc>
        <w:tc>
          <w:tcPr>
            <w:tcW w:w="708" w:type="dxa"/>
            <w:shd w:val="clear" w:color="auto" w:fill="auto"/>
            <w:vAlign w:val="center"/>
          </w:tcPr>
          <w:p w14:paraId="27BD37B0"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4.56</w:t>
            </w:r>
          </w:p>
        </w:tc>
        <w:tc>
          <w:tcPr>
            <w:tcW w:w="733" w:type="dxa"/>
            <w:shd w:val="clear" w:color="auto" w:fill="auto"/>
            <w:vAlign w:val="center"/>
          </w:tcPr>
          <w:p w14:paraId="210E24BE"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0.53</w:t>
            </w:r>
          </w:p>
        </w:tc>
        <w:tc>
          <w:tcPr>
            <w:tcW w:w="683" w:type="dxa"/>
            <w:shd w:val="clear" w:color="auto" w:fill="auto"/>
            <w:vAlign w:val="center"/>
          </w:tcPr>
          <w:p w14:paraId="36A463A4"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4.58</w:t>
            </w:r>
          </w:p>
        </w:tc>
        <w:tc>
          <w:tcPr>
            <w:tcW w:w="699" w:type="dxa"/>
            <w:shd w:val="clear" w:color="auto" w:fill="auto"/>
            <w:vAlign w:val="center"/>
          </w:tcPr>
          <w:p w14:paraId="5B8F6384"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0.62</w:t>
            </w:r>
          </w:p>
        </w:tc>
        <w:tc>
          <w:tcPr>
            <w:tcW w:w="880" w:type="dxa"/>
            <w:shd w:val="clear" w:color="auto" w:fill="auto"/>
            <w:vAlign w:val="center"/>
          </w:tcPr>
          <w:p w14:paraId="26E9B01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-.21</w:t>
            </w:r>
          </w:p>
        </w:tc>
        <w:tc>
          <w:tcPr>
            <w:tcW w:w="618" w:type="dxa"/>
            <w:shd w:val="clear" w:color="auto" w:fill="auto"/>
            <w:vAlign w:val="center"/>
          </w:tcPr>
          <w:p w14:paraId="6E156D32"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.22</w:t>
            </w:r>
          </w:p>
        </w:tc>
      </w:tr>
      <w:tr w:rsidR="0057473E" w:rsidRPr="0050088E" w14:paraId="0A059F62" w14:textId="77777777" w:rsidTr="0057473E">
        <w:trPr>
          <w:trHeight w:val="375"/>
        </w:trPr>
        <w:tc>
          <w:tcPr>
            <w:tcW w:w="3312" w:type="dxa"/>
            <w:shd w:val="clear" w:color="auto" w:fill="auto"/>
          </w:tcPr>
          <w:p w14:paraId="0D223EA1" w14:textId="77777777" w:rsidR="0057473E" w:rsidRPr="0050088E" w:rsidRDefault="0057473E" w:rsidP="0057473E">
            <w:pPr>
              <w:spacing w:after="0" w:line="240" w:lineRule="auto"/>
              <w:ind w:left="247" w:hanging="247"/>
              <w:rPr>
                <w:rFonts w:ascii="TH SarabunPSK" w:hAnsi="TH SarabunPSK" w:cs="TH SarabunPSK"/>
                <w:sz w:val="32"/>
                <w:szCs w:val="32"/>
              </w:rPr>
            </w:pPr>
            <w:r w:rsidRPr="0050088E">
              <w:rPr>
                <w:rFonts w:ascii="TH SarabunPSK" w:hAnsi="TH SarabunPSK" w:cs="TH SarabunPSK" w:hint="cs"/>
                <w:sz w:val="32"/>
                <w:szCs w:val="32"/>
                <w:cs/>
              </w:rPr>
              <w:t xml:space="preserve">2. </w:t>
            </w:r>
            <w:r w:rsidRPr="0050088E">
              <w:rPr>
                <w:rFonts w:ascii="TH SarabunPSK" w:hAnsi="TH SarabunPSK" w:cs="TH SarabunPSK"/>
                <w:sz w:val="32"/>
                <w:szCs w:val="32"/>
                <w:cs/>
              </w:rPr>
              <w:t>ทักษะด้านการคิดวิเคราะห์</w:t>
            </w:r>
          </w:p>
        </w:tc>
        <w:tc>
          <w:tcPr>
            <w:tcW w:w="708" w:type="dxa"/>
            <w:shd w:val="clear" w:color="auto" w:fill="auto"/>
            <w:vAlign w:val="center"/>
          </w:tcPr>
          <w:p w14:paraId="75C95D2F"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4.50</w:t>
            </w:r>
          </w:p>
        </w:tc>
        <w:tc>
          <w:tcPr>
            <w:tcW w:w="733" w:type="dxa"/>
            <w:shd w:val="clear" w:color="auto" w:fill="auto"/>
            <w:vAlign w:val="center"/>
          </w:tcPr>
          <w:p w14:paraId="4908C4D7"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0.54</w:t>
            </w:r>
          </w:p>
        </w:tc>
        <w:tc>
          <w:tcPr>
            <w:tcW w:w="683" w:type="dxa"/>
            <w:shd w:val="clear" w:color="auto" w:fill="auto"/>
            <w:vAlign w:val="center"/>
          </w:tcPr>
          <w:p w14:paraId="7074542E"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4.57</w:t>
            </w:r>
          </w:p>
        </w:tc>
        <w:tc>
          <w:tcPr>
            <w:tcW w:w="699" w:type="dxa"/>
            <w:shd w:val="clear" w:color="auto" w:fill="auto"/>
            <w:vAlign w:val="center"/>
          </w:tcPr>
          <w:p w14:paraId="39CE4E04"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0.51</w:t>
            </w:r>
          </w:p>
        </w:tc>
        <w:tc>
          <w:tcPr>
            <w:tcW w:w="880" w:type="dxa"/>
            <w:shd w:val="clear" w:color="auto" w:fill="auto"/>
            <w:vAlign w:val="center"/>
          </w:tcPr>
          <w:p w14:paraId="3A93B91C"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-.60</w:t>
            </w:r>
          </w:p>
        </w:tc>
        <w:tc>
          <w:tcPr>
            <w:tcW w:w="618" w:type="dxa"/>
            <w:shd w:val="clear" w:color="auto" w:fill="auto"/>
            <w:vAlign w:val="center"/>
          </w:tcPr>
          <w:p w14:paraId="50312FDA"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.68</w:t>
            </w:r>
          </w:p>
        </w:tc>
      </w:tr>
      <w:tr w:rsidR="0057473E" w:rsidRPr="0050088E" w14:paraId="3987F26C" w14:textId="77777777" w:rsidTr="0057473E">
        <w:trPr>
          <w:trHeight w:val="269"/>
        </w:trPr>
        <w:tc>
          <w:tcPr>
            <w:tcW w:w="3312" w:type="dxa"/>
            <w:shd w:val="clear" w:color="auto" w:fill="auto"/>
          </w:tcPr>
          <w:p w14:paraId="14C01645" w14:textId="77777777" w:rsidR="0057473E" w:rsidRPr="0050088E" w:rsidRDefault="0057473E" w:rsidP="0057473E">
            <w:pPr>
              <w:spacing w:after="0" w:line="240" w:lineRule="auto"/>
              <w:ind w:left="247" w:hanging="247"/>
              <w:rPr>
                <w:rFonts w:ascii="TH SarabunPSK" w:hAnsi="TH SarabunPSK" w:cs="TH SarabunPSK"/>
                <w:sz w:val="32"/>
                <w:szCs w:val="32"/>
              </w:rPr>
            </w:pPr>
            <w:r w:rsidRPr="0050088E">
              <w:rPr>
                <w:rFonts w:ascii="TH SarabunPSK" w:hAnsi="TH SarabunPSK" w:cs="TH SarabunPSK" w:hint="cs"/>
                <w:sz w:val="32"/>
                <w:szCs w:val="32"/>
                <w:cs/>
              </w:rPr>
              <w:lastRenderedPageBreak/>
              <w:t xml:space="preserve">3. </w:t>
            </w:r>
            <w:r w:rsidRPr="0050088E">
              <w:rPr>
                <w:rFonts w:ascii="TH SarabunPSK" w:hAnsi="TH SarabunPSK" w:cs="TH SarabunPSK"/>
                <w:sz w:val="32"/>
                <w:szCs w:val="32"/>
                <w:cs/>
              </w:rPr>
              <w:t>ทักษะด้านการสื่อสาร</w:t>
            </w:r>
          </w:p>
        </w:tc>
        <w:tc>
          <w:tcPr>
            <w:tcW w:w="708" w:type="dxa"/>
            <w:shd w:val="clear" w:color="auto" w:fill="auto"/>
            <w:vAlign w:val="center"/>
          </w:tcPr>
          <w:p w14:paraId="28231A3A"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4.48</w:t>
            </w:r>
          </w:p>
        </w:tc>
        <w:tc>
          <w:tcPr>
            <w:tcW w:w="733" w:type="dxa"/>
            <w:shd w:val="clear" w:color="auto" w:fill="auto"/>
            <w:vAlign w:val="center"/>
          </w:tcPr>
          <w:p w14:paraId="65B1EFA5"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0.55</w:t>
            </w:r>
          </w:p>
        </w:tc>
        <w:tc>
          <w:tcPr>
            <w:tcW w:w="683" w:type="dxa"/>
            <w:shd w:val="clear" w:color="auto" w:fill="auto"/>
            <w:vAlign w:val="center"/>
          </w:tcPr>
          <w:p w14:paraId="76437F34"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4.64</w:t>
            </w:r>
          </w:p>
        </w:tc>
        <w:tc>
          <w:tcPr>
            <w:tcW w:w="699" w:type="dxa"/>
            <w:shd w:val="clear" w:color="auto" w:fill="auto"/>
            <w:vAlign w:val="center"/>
          </w:tcPr>
          <w:p w14:paraId="1673EE2C"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0.45</w:t>
            </w:r>
          </w:p>
        </w:tc>
        <w:tc>
          <w:tcPr>
            <w:tcW w:w="880" w:type="dxa"/>
            <w:shd w:val="clear" w:color="auto" w:fill="auto"/>
            <w:vAlign w:val="center"/>
          </w:tcPr>
          <w:p w14:paraId="7884C042"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-1.56</w:t>
            </w:r>
          </w:p>
        </w:tc>
        <w:tc>
          <w:tcPr>
            <w:tcW w:w="618" w:type="dxa"/>
            <w:shd w:val="clear" w:color="auto" w:fill="auto"/>
            <w:vAlign w:val="center"/>
          </w:tcPr>
          <w:p w14:paraId="17D09F9C"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.09</w:t>
            </w:r>
          </w:p>
        </w:tc>
      </w:tr>
      <w:tr w:rsidR="0057473E" w:rsidRPr="0050088E" w14:paraId="444DE1BC" w14:textId="77777777" w:rsidTr="0057473E">
        <w:trPr>
          <w:trHeight w:val="260"/>
        </w:trPr>
        <w:tc>
          <w:tcPr>
            <w:tcW w:w="3312" w:type="dxa"/>
            <w:shd w:val="clear" w:color="auto" w:fill="auto"/>
          </w:tcPr>
          <w:p w14:paraId="2F6BEF67" w14:textId="77777777" w:rsidR="0057473E" w:rsidRPr="0050088E" w:rsidRDefault="0057473E" w:rsidP="0057473E">
            <w:pPr>
              <w:spacing w:after="0" w:line="240" w:lineRule="auto"/>
              <w:ind w:left="247" w:hanging="247"/>
              <w:rPr>
                <w:rFonts w:ascii="TH SarabunPSK" w:hAnsi="TH SarabunPSK" w:cs="TH SarabunPSK"/>
                <w:sz w:val="32"/>
                <w:szCs w:val="32"/>
              </w:rPr>
            </w:pPr>
            <w:r w:rsidRPr="0050088E">
              <w:rPr>
                <w:rFonts w:ascii="TH SarabunPSK" w:hAnsi="TH SarabunPSK" w:cs="TH SarabunPSK" w:hint="cs"/>
                <w:sz w:val="32"/>
                <w:szCs w:val="32"/>
                <w:cs/>
              </w:rPr>
              <w:t xml:space="preserve">4. </w:t>
            </w:r>
            <w:r w:rsidRPr="0050088E">
              <w:rPr>
                <w:rFonts w:ascii="TH SarabunPSK" w:hAnsi="TH SarabunPSK" w:cs="TH SarabunPSK"/>
                <w:sz w:val="32"/>
                <w:szCs w:val="32"/>
                <w:cs/>
              </w:rPr>
              <w:t>ทักษะด้านการร่วมมือ</w:t>
            </w:r>
          </w:p>
        </w:tc>
        <w:tc>
          <w:tcPr>
            <w:tcW w:w="708" w:type="dxa"/>
            <w:shd w:val="clear" w:color="auto" w:fill="auto"/>
            <w:vAlign w:val="center"/>
          </w:tcPr>
          <w:p w14:paraId="5ACC17E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4.43</w:t>
            </w:r>
          </w:p>
        </w:tc>
        <w:tc>
          <w:tcPr>
            <w:tcW w:w="733" w:type="dxa"/>
            <w:shd w:val="clear" w:color="auto" w:fill="auto"/>
            <w:vAlign w:val="center"/>
          </w:tcPr>
          <w:p w14:paraId="62BE2926"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0.59</w:t>
            </w:r>
          </w:p>
        </w:tc>
        <w:tc>
          <w:tcPr>
            <w:tcW w:w="683" w:type="dxa"/>
            <w:shd w:val="clear" w:color="auto" w:fill="auto"/>
            <w:vAlign w:val="center"/>
          </w:tcPr>
          <w:p w14:paraId="343D790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4.57</w:t>
            </w:r>
          </w:p>
        </w:tc>
        <w:tc>
          <w:tcPr>
            <w:tcW w:w="699" w:type="dxa"/>
            <w:shd w:val="clear" w:color="auto" w:fill="auto"/>
            <w:vAlign w:val="center"/>
          </w:tcPr>
          <w:p w14:paraId="35592D21"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0.45</w:t>
            </w:r>
          </w:p>
        </w:tc>
        <w:tc>
          <w:tcPr>
            <w:tcW w:w="880" w:type="dxa"/>
            <w:shd w:val="clear" w:color="auto" w:fill="auto"/>
            <w:vAlign w:val="center"/>
          </w:tcPr>
          <w:p w14:paraId="3925232E"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-1.28</w:t>
            </w:r>
          </w:p>
        </w:tc>
        <w:tc>
          <w:tcPr>
            <w:tcW w:w="618" w:type="dxa"/>
            <w:shd w:val="clear" w:color="auto" w:fill="auto"/>
            <w:vAlign w:val="center"/>
          </w:tcPr>
          <w:p w14:paraId="60C36D88"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.07</w:t>
            </w:r>
          </w:p>
        </w:tc>
      </w:tr>
      <w:tr w:rsidR="0057473E" w:rsidRPr="0050088E" w14:paraId="50F7A873" w14:textId="77777777" w:rsidTr="0057473E">
        <w:trPr>
          <w:trHeight w:val="71"/>
        </w:trPr>
        <w:tc>
          <w:tcPr>
            <w:tcW w:w="3312" w:type="dxa"/>
            <w:shd w:val="clear" w:color="auto" w:fill="auto"/>
          </w:tcPr>
          <w:p w14:paraId="7AD9AF47" w14:textId="77777777" w:rsidR="0057473E" w:rsidRPr="0050088E" w:rsidRDefault="0057473E" w:rsidP="0057473E">
            <w:pPr>
              <w:tabs>
                <w:tab w:val="left" w:pos="907"/>
                <w:tab w:val="left" w:pos="1267"/>
                <w:tab w:val="left" w:pos="1627"/>
                <w:tab w:val="left" w:pos="1987"/>
                <w:tab w:val="left" w:pos="2347"/>
                <w:tab w:val="left" w:pos="2707"/>
              </w:tabs>
              <w:spacing w:after="0" w:line="240" w:lineRule="auto"/>
              <w:ind w:left="247" w:hanging="247"/>
              <w:jc w:val="thaiDistribute"/>
              <w:rPr>
                <w:rFonts w:ascii="TH SarabunPSK" w:hAnsi="TH SarabunPSK" w:cs="TH SarabunPSK"/>
                <w:sz w:val="32"/>
                <w:szCs w:val="32"/>
              </w:rPr>
            </w:pPr>
            <w:r w:rsidRPr="0050088E">
              <w:rPr>
                <w:rFonts w:ascii="TH SarabunPSK" w:hAnsi="TH SarabunPSK" w:cs="TH SarabunPSK" w:hint="cs"/>
                <w:sz w:val="32"/>
                <w:szCs w:val="32"/>
                <w:cs/>
              </w:rPr>
              <w:t xml:space="preserve">5. </w:t>
            </w:r>
            <w:r w:rsidRPr="0050088E">
              <w:rPr>
                <w:rFonts w:ascii="TH SarabunPSK" w:hAnsi="TH SarabunPSK" w:cs="TH SarabunPSK"/>
                <w:sz w:val="32"/>
                <w:szCs w:val="32"/>
                <w:cs/>
              </w:rPr>
              <w:t>ทักษะด้านความคิดสร้างสรรค์</w:t>
            </w:r>
          </w:p>
        </w:tc>
        <w:tc>
          <w:tcPr>
            <w:tcW w:w="708" w:type="dxa"/>
            <w:shd w:val="clear" w:color="auto" w:fill="auto"/>
            <w:vAlign w:val="center"/>
          </w:tcPr>
          <w:p w14:paraId="0C2629A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4.49</w:t>
            </w:r>
          </w:p>
        </w:tc>
        <w:tc>
          <w:tcPr>
            <w:tcW w:w="733" w:type="dxa"/>
            <w:shd w:val="clear" w:color="auto" w:fill="auto"/>
            <w:vAlign w:val="center"/>
          </w:tcPr>
          <w:p w14:paraId="2F18FD68"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0.62</w:t>
            </w:r>
          </w:p>
        </w:tc>
        <w:tc>
          <w:tcPr>
            <w:tcW w:w="683" w:type="dxa"/>
            <w:shd w:val="clear" w:color="auto" w:fill="auto"/>
            <w:vAlign w:val="center"/>
          </w:tcPr>
          <w:p w14:paraId="6CBE3D6B"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4.61</w:t>
            </w:r>
          </w:p>
        </w:tc>
        <w:tc>
          <w:tcPr>
            <w:tcW w:w="699" w:type="dxa"/>
            <w:shd w:val="clear" w:color="auto" w:fill="auto"/>
            <w:vAlign w:val="center"/>
          </w:tcPr>
          <w:p w14:paraId="59472C61"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0.48</w:t>
            </w:r>
          </w:p>
        </w:tc>
        <w:tc>
          <w:tcPr>
            <w:tcW w:w="880" w:type="dxa"/>
            <w:shd w:val="clear" w:color="auto" w:fill="auto"/>
            <w:vAlign w:val="center"/>
          </w:tcPr>
          <w:p w14:paraId="1A7E5E7B"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-1.02</w:t>
            </w:r>
          </w:p>
        </w:tc>
        <w:tc>
          <w:tcPr>
            <w:tcW w:w="618" w:type="dxa"/>
            <w:shd w:val="clear" w:color="auto" w:fill="auto"/>
            <w:vAlign w:val="center"/>
          </w:tcPr>
          <w:p w14:paraId="7CFB54F8"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.10</w:t>
            </w:r>
          </w:p>
        </w:tc>
      </w:tr>
      <w:tr w:rsidR="0057473E" w:rsidRPr="0050088E" w14:paraId="6E5674AC" w14:textId="77777777" w:rsidTr="0057473E">
        <w:trPr>
          <w:trHeight w:val="233"/>
        </w:trPr>
        <w:tc>
          <w:tcPr>
            <w:tcW w:w="3312" w:type="dxa"/>
            <w:shd w:val="clear" w:color="auto" w:fill="auto"/>
          </w:tcPr>
          <w:p w14:paraId="48063572" w14:textId="77777777" w:rsidR="0057473E" w:rsidRPr="0050088E" w:rsidRDefault="0057473E" w:rsidP="0057473E">
            <w:pPr>
              <w:tabs>
                <w:tab w:val="left" w:pos="907"/>
                <w:tab w:val="left" w:pos="1267"/>
                <w:tab w:val="left" w:pos="1627"/>
                <w:tab w:val="left" w:pos="1987"/>
                <w:tab w:val="left" w:pos="2347"/>
                <w:tab w:val="left" w:pos="2707"/>
              </w:tabs>
              <w:spacing w:after="0" w:line="240" w:lineRule="auto"/>
              <w:ind w:left="247" w:hanging="247"/>
              <w:jc w:val="thaiDistribute"/>
              <w:rPr>
                <w:rFonts w:ascii="TH SarabunPSK" w:hAnsi="TH SarabunPSK" w:cs="TH SarabunPSK"/>
                <w:color w:val="000000"/>
                <w:sz w:val="32"/>
                <w:szCs w:val="32"/>
                <w:cs/>
              </w:rPr>
            </w:pPr>
            <w:r w:rsidRPr="0050088E">
              <w:rPr>
                <w:rFonts w:ascii="TH SarabunPSK" w:hAnsi="TH SarabunPSK" w:cs="TH SarabunPSK" w:hint="cs"/>
                <w:sz w:val="32"/>
                <w:szCs w:val="32"/>
                <w:cs/>
              </w:rPr>
              <w:t xml:space="preserve">6. </w:t>
            </w:r>
            <w:r w:rsidRPr="0050088E">
              <w:rPr>
                <w:rFonts w:ascii="TH SarabunPSK" w:hAnsi="TH SarabunPSK" w:cs="TH SarabunPSK"/>
                <w:sz w:val="32"/>
                <w:szCs w:val="32"/>
                <w:cs/>
              </w:rPr>
              <w:t>ทักษะด้านชีวิตและอาชีพ</w:t>
            </w:r>
          </w:p>
        </w:tc>
        <w:tc>
          <w:tcPr>
            <w:tcW w:w="708" w:type="dxa"/>
            <w:shd w:val="clear" w:color="auto" w:fill="auto"/>
          </w:tcPr>
          <w:p w14:paraId="313D1EF2"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hint="cs"/>
                <w:sz w:val="32"/>
                <w:szCs w:val="32"/>
                <w:cs/>
              </w:rPr>
              <w:t>4</w:t>
            </w:r>
            <w:r w:rsidRPr="0050088E">
              <w:rPr>
                <w:rFonts w:ascii="TH SarabunPSK" w:hAnsi="TH SarabunPSK" w:cs="TH SarabunPSK"/>
                <w:sz w:val="32"/>
                <w:szCs w:val="32"/>
              </w:rPr>
              <w:t>.55</w:t>
            </w:r>
          </w:p>
        </w:tc>
        <w:tc>
          <w:tcPr>
            <w:tcW w:w="733" w:type="dxa"/>
            <w:shd w:val="clear" w:color="auto" w:fill="auto"/>
          </w:tcPr>
          <w:p w14:paraId="10D8FD2A"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0.89</w:t>
            </w:r>
          </w:p>
        </w:tc>
        <w:tc>
          <w:tcPr>
            <w:tcW w:w="683" w:type="dxa"/>
            <w:shd w:val="clear" w:color="auto" w:fill="auto"/>
          </w:tcPr>
          <w:p w14:paraId="6F74E02A"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hint="cs"/>
                <w:sz w:val="32"/>
                <w:szCs w:val="32"/>
                <w:cs/>
              </w:rPr>
              <w:t>4</w:t>
            </w:r>
            <w:r w:rsidRPr="0050088E">
              <w:rPr>
                <w:rFonts w:ascii="TH SarabunPSK" w:hAnsi="TH SarabunPSK" w:cs="TH SarabunPSK"/>
                <w:sz w:val="32"/>
                <w:szCs w:val="32"/>
              </w:rPr>
              <w:t>.64</w:t>
            </w:r>
          </w:p>
        </w:tc>
        <w:tc>
          <w:tcPr>
            <w:tcW w:w="699" w:type="dxa"/>
            <w:shd w:val="clear" w:color="auto" w:fill="auto"/>
          </w:tcPr>
          <w:p w14:paraId="71C89607"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0.90</w:t>
            </w:r>
          </w:p>
        </w:tc>
        <w:tc>
          <w:tcPr>
            <w:tcW w:w="880" w:type="dxa"/>
            <w:shd w:val="clear" w:color="auto" w:fill="auto"/>
          </w:tcPr>
          <w:p w14:paraId="3730849A"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-.99</w:t>
            </w:r>
          </w:p>
        </w:tc>
        <w:tc>
          <w:tcPr>
            <w:tcW w:w="618" w:type="dxa"/>
            <w:shd w:val="clear" w:color="auto" w:fill="auto"/>
          </w:tcPr>
          <w:p w14:paraId="5B5BDDBD"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.51</w:t>
            </w:r>
          </w:p>
        </w:tc>
      </w:tr>
      <w:tr w:rsidR="0057473E" w:rsidRPr="0050088E" w14:paraId="0E258A75" w14:textId="77777777" w:rsidTr="0057473E">
        <w:trPr>
          <w:trHeight w:val="50"/>
        </w:trPr>
        <w:tc>
          <w:tcPr>
            <w:tcW w:w="3312" w:type="dxa"/>
            <w:shd w:val="clear" w:color="auto" w:fill="auto"/>
          </w:tcPr>
          <w:p w14:paraId="05C6E299" w14:textId="77777777" w:rsidR="0057473E" w:rsidRPr="0050088E" w:rsidRDefault="0057473E" w:rsidP="0057473E">
            <w:pPr>
              <w:tabs>
                <w:tab w:val="left" w:pos="907"/>
                <w:tab w:val="left" w:pos="1267"/>
                <w:tab w:val="left" w:pos="1627"/>
                <w:tab w:val="left" w:pos="1987"/>
                <w:tab w:val="left" w:pos="2347"/>
                <w:tab w:val="left" w:pos="2707"/>
              </w:tabs>
              <w:spacing w:after="0" w:line="240" w:lineRule="auto"/>
              <w:ind w:left="247" w:hanging="247"/>
              <w:jc w:val="thaiDistribute"/>
              <w:rPr>
                <w:rFonts w:ascii="TH SarabunPSK" w:hAnsi="TH SarabunPSK" w:cs="TH SarabunPSK"/>
                <w:color w:val="000000"/>
                <w:sz w:val="32"/>
                <w:szCs w:val="32"/>
                <w:cs/>
              </w:rPr>
            </w:pPr>
            <w:r w:rsidRPr="0050088E">
              <w:rPr>
                <w:rFonts w:ascii="TH SarabunPSK" w:hAnsi="TH SarabunPSK" w:cs="TH SarabunPSK" w:hint="cs"/>
                <w:sz w:val="32"/>
                <w:szCs w:val="32"/>
                <w:cs/>
              </w:rPr>
              <w:t xml:space="preserve">7. </w:t>
            </w:r>
            <w:r w:rsidRPr="0050088E">
              <w:rPr>
                <w:rFonts w:ascii="TH SarabunPSK" w:hAnsi="TH SarabunPSK" w:cs="TH SarabunPSK"/>
                <w:sz w:val="32"/>
                <w:szCs w:val="32"/>
                <w:cs/>
              </w:rPr>
              <w:t>ทักษะด้านสารสนเทศ สื่อ และเทคโนโลยี</w:t>
            </w:r>
          </w:p>
        </w:tc>
        <w:tc>
          <w:tcPr>
            <w:tcW w:w="708" w:type="dxa"/>
            <w:shd w:val="clear" w:color="auto" w:fill="auto"/>
          </w:tcPr>
          <w:p w14:paraId="39EFC1A7"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hint="cs"/>
                <w:sz w:val="32"/>
                <w:szCs w:val="32"/>
                <w:cs/>
              </w:rPr>
              <w:t>4</w:t>
            </w:r>
            <w:r w:rsidRPr="0050088E">
              <w:rPr>
                <w:rFonts w:ascii="TH SarabunPSK" w:hAnsi="TH SarabunPSK" w:cs="TH SarabunPSK"/>
                <w:sz w:val="32"/>
                <w:szCs w:val="32"/>
              </w:rPr>
              <w:t>.38</w:t>
            </w:r>
          </w:p>
        </w:tc>
        <w:tc>
          <w:tcPr>
            <w:tcW w:w="733" w:type="dxa"/>
            <w:shd w:val="clear" w:color="auto" w:fill="auto"/>
          </w:tcPr>
          <w:p w14:paraId="3DE4F4BE"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0.92</w:t>
            </w:r>
          </w:p>
        </w:tc>
        <w:tc>
          <w:tcPr>
            <w:tcW w:w="683" w:type="dxa"/>
            <w:shd w:val="clear" w:color="auto" w:fill="auto"/>
          </w:tcPr>
          <w:p w14:paraId="138DE508"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hint="cs"/>
                <w:sz w:val="32"/>
                <w:szCs w:val="32"/>
                <w:cs/>
              </w:rPr>
              <w:t>4</w:t>
            </w:r>
            <w:r w:rsidRPr="0050088E">
              <w:rPr>
                <w:rFonts w:ascii="TH SarabunPSK" w:hAnsi="TH SarabunPSK" w:cs="TH SarabunPSK"/>
                <w:sz w:val="32"/>
                <w:szCs w:val="32"/>
              </w:rPr>
              <w:t>.41</w:t>
            </w:r>
          </w:p>
        </w:tc>
        <w:tc>
          <w:tcPr>
            <w:tcW w:w="699" w:type="dxa"/>
            <w:shd w:val="clear" w:color="auto" w:fill="auto"/>
          </w:tcPr>
          <w:p w14:paraId="45982CBD"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0.89</w:t>
            </w:r>
          </w:p>
        </w:tc>
        <w:tc>
          <w:tcPr>
            <w:tcW w:w="880" w:type="dxa"/>
            <w:shd w:val="clear" w:color="auto" w:fill="auto"/>
          </w:tcPr>
          <w:p w14:paraId="79F9176A"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-.35</w:t>
            </w:r>
          </w:p>
        </w:tc>
        <w:tc>
          <w:tcPr>
            <w:tcW w:w="618" w:type="dxa"/>
            <w:shd w:val="clear" w:color="auto" w:fill="auto"/>
          </w:tcPr>
          <w:p w14:paraId="640425A8" w14:textId="77777777" w:rsidR="0057473E" w:rsidRPr="0050088E" w:rsidRDefault="0057473E" w:rsidP="0057473E">
            <w:pPr>
              <w:spacing w:after="0" w:line="240" w:lineRule="auto"/>
              <w:jc w:val="center"/>
              <w:rPr>
                <w:rFonts w:ascii="TH SarabunPSK" w:hAnsi="TH SarabunPSK" w:cs="TH SarabunPSK"/>
                <w:color w:val="000000"/>
                <w:sz w:val="32"/>
                <w:szCs w:val="32"/>
              </w:rPr>
            </w:pPr>
            <w:r w:rsidRPr="0050088E">
              <w:rPr>
                <w:rFonts w:ascii="TH SarabunPSK" w:hAnsi="TH SarabunPSK" w:cs="TH SarabunPSK"/>
                <w:sz w:val="32"/>
                <w:szCs w:val="32"/>
              </w:rPr>
              <w:t>.50</w:t>
            </w:r>
          </w:p>
        </w:tc>
      </w:tr>
      <w:tr w:rsidR="0057473E" w:rsidRPr="0050088E" w14:paraId="14D1C151" w14:textId="77777777" w:rsidTr="0057473E">
        <w:trPr>
          <w:trHeight w:val="375"/>
        </w:trPr>
        <w:tc>
          <w:tcPr>
            <w:tcW w:w="3312" w:type="dxa"/>
            <w:shd w:val="clear" w:color="auto" w:fill="auto"/>
          </w:tcPr>
          <w:p w14:paraId="513D579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autoSpaceDE w:val="0"/>
              <w:autoSpaceDN w:val="0"/>
              <w:adjustRightInd w:val="0"/>
              <w:spacing w:after="0" w:line="240" w:lineRule="auto"/>
              <w:jc w:val="center"/>
              <w:rPr>
                <w:rFonts w:ascii="TH SarabunPSK" w:eastAsia="AngsanaNew" w:hAnsi="TH SarabunPSK" w:cs="TH SarabunPSK"/>
                <w:sz w:val="32"/>
                <w:szCs w:val="32"/>
                <w:cs/>
              </w:rPr>
            </w:pPr>
            <w:r w:rsidRPr="0050088E">
              <w:rPr>
                <w:rFonts w:ascii="TH SarabunPSK" w:eastAsia="AngsanaNew" w:hAnsi="TH SarabunPSK" w:cs="TH SarabunPSK"/>
                <w:sz w:val="32"/>
                <w:szCs w:val="32"/>
                <w:cs/>
              </w:rPr>
              <w:t>รวม</w:t>
            </w:r>
          </w:p>
        </w:tc>
        <w:tc>
          <w:tcPr>
            <w:tcW w:w="708" w:type="dxa"/>
            <w:shd w:val="clear" w:color="auto" w:fill="auto"/>
            <w:vAlign w:val="bottom"/>
          </w:tcPr>
          <w:p w14:paraId="3956E2D9"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4.47</w:t>
            </w:r>
          </w:p>
        </w:tc>
        <w:tc>
          <w:tcPr>
            <w:tcW w:w="733" w:type="dxa"/>
            <w:shd w:val="clear" w:color="auto" w:fill="auto"/>
            <w:vAlign w:val="bottom"/>
          </w:tcPr>
          <w:p w14:paraId="55497D3E"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0.72</w:t>
            </w:r>
          </w:p>
        </w:tc>
        <w:tc>
          <w:tcPr>
            <w:tcW w:w="683" w:type="dxa"/>
            <w:shd w:val="clear" w:color="auto" w:fill="auto"/>
            <w:vAlign w:val="bottom"/>
          </w:tcPr>
          <w:p w14:paraId="7F568844"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4.53</w:t>
            </w:r>
          </w:p>
        </w:tc>
        <w:tc>
          <w:tcPr>
            <w:tcW w:w="699" w:type="dxa"/>
            <w:shd w:val="clear" w:color="auto" w:fill="auto"/>
            <w:vAlign w:val="bottom"/>
          </w:tcPr>
          <w:p w14:paraId="35B68341"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0.69</w:t>
            </w:r>
          </w:p>
        </w:tc>
        <w:tc>
          <w:tcPr>
            <w:tcW w:w="880" w:type="dxa"/>
            <w:shd w:val="clear" w:color="auto" w:fill="auto"/>
            <w:vAlign w:val="center"/>
          </w:tcPr>
          <w:p w14:paraId="35D6137B"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-1.10</w:t>
            </w:r>
          </w:p>
        </w:tc>
        <w:tc>
          <w:tcPr>
            <w:tcW w:w="618" w:type="dxa"/>
            <w:shd w:val="clear" w:color="auto" w:fill="auto"/>
            <w:vAlign w:val="center"/>
          </w:tcPr>
          <w:p w14:paraId="70B6185E" w14:textId="77777777" w:rsidR="0057473E" w:rsidRPr="0050088E" w:rsidRDefault="0057473E" w:rsidP="0057473E">
            <w:pPr>
              <w:spacing w:after="0" w:line="240" w:lineRule="auto"/>
              <w:jc w:val="center"/>
              <w:rPr>
                <w:rFonts w:ascii="TH SarabunPSK" w:hAnsi="TH SarabunPSK" w:cs="TH SarabunPSK"/>
                <w:sz w:val="32"/>
                <w:szCs w:val="32"/>
              </w:rPr>
            </w:pPr>
            <w:r w:rsidRPr="0050088E">
              <w:rPr>
                <w:rFonts w:ascii="TH SarabunPSK" w:hAnsi="TH SarabunPSK" w:cs="TH SarabunPSK"/>
                <w:color w:val="000000"/>
                <w:sz w:val="32"/>
                <w:szCs w:val="32"/>
              </w:rPr>
              <w:t>.20</w:t>
            </w:r>
          </w:p>
        </w:tc>
      </w:tr>
    </w:tbl>
    <w:p w14:paraId="4DF1FAF2" w14:textId="77777777" w:rsidR="0057473E" w:rsidRPr="0050088E" w:rsidRDefault="0057473E" w:rsidP="0057473E">
      <w:pPr>
        <w:pStyle w:val="af0"/>
        <w:tabs>
          <w:tab w:val="clear" w:pos="709"/>
          <w:tab w:val="clear" w:pos="992"/>
          <w:tab w:val="clear" w:pos="1276"/>
          <w:tab w:val="clear" w:pos="1559"/>
          <w:tab w:val="left" w:pos="576"/>
          <w:tab w:val="left" w:pos="864"/>
          <w:tab w:val="left" w:pos="1152"/>
          <w:tab w:val="left" w:pos="1440"/>
          <w:tab w:val="left" w:pos="1728"/>
          <w:tab w:val="left" w:pos="2016"/>
          <w:tab w:val="left" w:pos="2304"/>
          <w:tab w:val="left" w:pos="2592"/>
        </w:tabs>
        <w:spacing w:line="240" w:lineRule="auto"/>
        <w:rPr>
          <w:rFonts w:ascii="TH SarabunPSK" w:hAnsi="TH SarabunPSK" w:cs="TH SarabunPSK"/>
          <w:color w:val="000000"/>
          <w:lang w:val="en-US"/>
        </w:rPr>
      </w:pPr>
      <w:r w:rsidRPr="0050088E">
        <w:rPr>
          <w:rFonts w:ascii="TH SarabunPSK" w:hAnsi="TH SarabunPSK" w:cs="TH SarabunPSK"/>
          <w:color w:val="000000"/>
          <w:cs/>
          <w:lang w:val="en-US"/>
        </w:rPr>
        <w:t>หมายเหตุ</w:t>
      </w:r>
      <w:r w:rsidRPr="0050088E">
        <w:rPr>
          <w:rFonts w:ascii="TH SarabunPSK" w:hAnsi="TH SarabunPSK" w:cs="TH SarabunPSK"/>
          <w:color w:val="000000"/>
          <w:lang w:val="en-US"/>
        </w:rPr>
        <w:t xml:space="preserve">. </w:t>
      </w:r>
      <w:r w:rsidRPr="0050088E">
        <w:rPr>
          <w:rFonts w:ascii="TH SarabunPSK" w:hAnsi="TH SarabunPSK" w:cs="TH SarabunPSK"/>
          <w:color w:val="000000"/>
        </w:rPr>
        <w:t>*</w:t>
      </w:r>
      <w:r w:rsidRPr="0050088E">
        <w:rPr>
          <w:rFonts w:ascii="TH SarabunPSK" w:hAnsi="TH SarabunPSK" w:cs="TH SarabunPSK"/>
          <w:color w:val="000000"/>
          <w:cs/>
        </w:rPr>
        <w:t xml:space="preserve"> มีนัยสำคัญทางสถิติที่ระดับ .</w:t>
      </w:r>
      <w:r w:rsidRPr="0050088E">
        <w:rPr>
          <w:rFonts w:ascii="TH SarabunPSK" w:hAnsi="TH SarabunPSK" w:cs="TH SarabunPSK"/>
          <w:color w:val="000000"/>
          <w:lang w:val="en-US"/>
        </w:rPr>
        <w:t>05</w:t>
      </w:r>
    </w:p>
    <w:p w14:paraId="5734EA6F" w14:textId="77777777" w:rsidR="0057473E" w:rsidRPr="0050088E" w:rsidRDefault="0057473E" w:rsidP="0057473E">
      <w:pPr>
        <w:pStyle w:val="af0"/>
        <w:tabs>
          <w:tab w:val="clear" w:pos="709"/>
          <w:tab w:val="clear" w:pos="992"/>
          <w:tab w:val="clear" w:pos="1276"/>
          <w:tab w:val="clear" w:pos="1559"/>
          <w:tab w:val="left" w:pos="576"/>
          <w:tab w:val="left" w:pos="864"/>
          <w:tab w:val="left" w:pos="1152"/>
          <w:tab w:val="left" w:pos="1440"/>
          <w:tab w:val="left" w:pos="1728"/>
          <w:tab w:val="left" w:pos="2016"/>
          <w:tab w:val="left" w:pos="2304"/>
          <w:tab w:val="left" w:pos="2592"/>
        </w:tabs>
        <w:spacing w:line="240" w:lineRule="auto"/>
        <w:rPr>
          <w:rFonts w:ascii="TH SarabunPSK" w:hAnsi="TH SarabunPSK" w:cs="TH SarabunPSK"/>
          <w:color w:val="000000"/>
          <w:lang w:val="en-US"/>
        </w:rPr>
      </w:pPr>
    </w:p>
    <w:p w14:paraId="241279F8" w14:textId="094B4CF8" w:rsidR="0057473E" w:rsidRPr="0050088E" w:rsidRDefault="0057473E" w:rsidP="0057473E">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pacing w:val="-6"/>
          <w:sz w:val="32"/>
          <w:szCs w:val="32"/>
          <w:cs/>
        </w:rPr>
        <w:t>จากตารางที่</w:t>
      </w:r>
      <w:r w:rsidRPr="0050088E">
        <w:rPr>
          <w:rFonts w:ascii="TH SarabunPSK" w:hAnsi="TH SarabunPSK" w:cs="TH SarabunPSK"/>
          <w:spacing w:val="-6"/>
          <w:sz w:val="32"/>
          <w:szCs w:val="32"/>
        </w:rPr>
        <w:t xml:space="preserve"> </w:t>
      </w:r>
      <w:r w:rsidR="002F01A2" w:rsidRPr="0050088E">
        <w:rPr>
          <w:rFonts w:ascii="TH SarabunPSK" w:hAnsi="TH SarabunPSK" w:cs="TH SarabunPSK" w:hint="cs"/>
          <w:spacing w:val="-6"/>
          <w:sz w:val="32"/>
          <w:szCs w:val="32"/>
          <w:cs/>
        </w:rPr>
        <w:t>2</w:t>
      </w:r>
      <w:r w:rsidRPr="0050088E">
        <w:rPr>
          <w:rFonts w:ascii="TH SarabunPSK" w:hAnsi="TH SarabunPSK" w:cs="TH SarabunPSK"/>
          <w:spacing w:val="-6"/>
          <w:sz w:val="32"/>
          <w:szCs w:val="32"/>
        </w:rPr>
        <w:t xml:space="preserve"> </w:t>
      </w:r>
      <w:r w:rsidRPr="0050088E">
        <w:rPr>
          <w:rFonts w:ascii="TH SarabunPSK" w:hAnsi="TH SarabunPSK" w:cs="TH SarabunPSK"/>
          <w:spacing w:val="-6"/>
          <w:sz w:val="32"/>
          <w:szCs w:val="32"/>
          <w:cs/>
        </w:rPr>
        <w:t xml:space="preserve">พบว่า </w:t>
      </w:r>
      <w:bookmarkStart w:id="2" w:name="_Hlk37507998"/>
      <w:r w:rsidRPr="0050088E">
        <w:rPr>
          <w:rFonts w:ascii="TH SarabunPSK" w:hAnsi="TH SarabunPSK" w:cs="TH SarabunPSK"/>
          <w:color w:val="000000"/>
          <w:spacing w:val="-6"/>
          <w:sz w:val="32"/>
          <w:szCs w:val="32"/>
          <w:cs/>
        </w:rPr>
        <w:t>การเปรียบเทียบ</w:t>
      </w:r>
      <w:r w:rsidRPr="0050088E">
        <w:rPr>
          <w:rFonts w:ascii="TH SarabunPSK" w:hAnsi="TH SarabunPSK" w:cs="TH SarabunPSK"/>
          <w:spacing w:val="-6"/>
          <w:sz w:val="32"/>
          <w:szCs w:val="32"/>
          <w:cs/>
        </w:rPr>
        <w:t>การพัฒนาบัณฑิตที่พึงประสงค์ของนักศึกษาหลักสูตร</w:t>
      </w:r>
      <w:r w:rsidRPr="0050088E">
        <w:rPr>
          <w:rFonts w:ascii="TH SarabunPSK" w:hAnsi="TH SarabunPSK" w:cs="TH SarabunPSK"/>
          <w:spacing w:val="-6"/>
          <w:sz w:val="32"/>
          <w:szCs w:val="32"/>
        </w:rPr>
        <w:t xml:space="preserve"> </w:t>
      </w:r>
      <w:r w:rsidRPr="0050088E">
        <w:rPr>
          <w:rFonts w:ascii="TH SarabunPSK" w:hAnsi="TH SarabunPSK" w:cs="TH SarabunPSK"/>
          <w:sz w:val="32"/>
          <w:szCs w:val="32"/>
          <w:cs/>
        </w:rPr>
        <w:t>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w:t>
      </w:r>
      <w:r w:rsidRPr="0050088E">
        <w:rPr>
          <w:rFonts w:ascii="TH SarabunPSK" w:hAnsi="TH SarabunPSK" w:cs="TH SarabunPSK"/>
          <w:color w:val="000000"/>
          <w:sz w:val="32"/>
          <w:szCs w:val="32"/>
          <w:cs/>
        </w:rPr>
        <w:t xml:space="preserve"> </w:t>
      </w:r>
      <w:r w:rsidRPr="0050088E">
        <w:rPr>
          <w:rFonts w:ascii="TH SarabunPSK" w:hAnsi="TH SarabunPSK" w:cs="TH SarabunPSK"/>
          <w:sz w:val="32"/>
          <w:szCs w:val="32"/>
          <w:cs/>
        </w:rPr>
        <w:t xml:space="preserve">ที่มีเพศต่างกัน </w:t>
      </w:r>
      <w:bookmarkEnd w:id="2"/>
      <w:r w:rsidRPr="0050088E">
        <w:rPr>
          <w:rFonts w:ascii="TH SarabunPSK" w:hAnsi="TH SarabunPSK" w:cs="TH SarabunPSK" w:hint="cs"/>
          <w:sz w:val="32"/>
          <w:szCs w:val="32"/>
          <w:cs/>
        </w:rPr>
        <w:t>โดยรวม</w:t>
      </w:r>
      <w:r w:rsidRPr="0050088E">
        <w:rPr>
          <w:rFonts w:ascii="TH SarabunPSK" w:hAnsi="TH SarabunPSK" w:cs="TH SarabunPSK"/>
          <w:sz w:val="32"/>
          <w:szCs w:val="32"/>
          <w:cs/>
        </w:rPr>
        <w:t>มี</w:t>
      </w:r>
      <w:r w:rsidRPr="0050088E">
        <w:rPr>
          <w:rFonts w:ascii="TH SarabunPSK" w:hAnsi="TH SarabunPSK" w:cs="TH SarabunPSK" w:hint="cs"/>
          <w:color w:val="000000"/>
          <w:sz w:val="32"/>
          <w:szCs w:val="32"/>
          <w:cs/>
        </w:rPr>
        <w:t>การพัฒนา</w:t>
      </w:r>
      <w:r w:rsidRPr="0050088E">
        <w:rPr>
          <w:rFonts w:ascii="TH SarabunPSK" w:hAnsi="TH SarabunPSK" w:cs="TH SarabunPSK"/>
          <w:color w:val="000000"/>
          <w:sz w:val="32"/>
          <w:szCs w:val="32"/>
        </w:rPr>
        <w:t xml:space="preserve"> </w:t>
      </w:r>
      <w:r w:rsidRPr="0050088E">
        <w:rPr>
          <w:rFonts w:ascii="TH SarabunPSK" w:hAnsi="TH SarabunPSK" w:cs="TH SarabunPSK"/>
          <w:color w:val="000000"/>
          <w:sz w:val="32"/>
          <w:szCs w:val="32"/>
          <w:cs/>
        </w:rPr>
        <w:t>ไม่</w:t>
      </w:r>
      <w:r w:rsidRPr="0050088E">
        <w:rPr>
          <w:rFonts w:ascii="TH SarabunPSK" w:hAnsi="TH SarabunPSK" w:cs="TH SarabunPSK"/>
          <w:sz w:val="32"/>
          <w:szCs w:val="32"/>
          <w:cs/>
        </w:rPr>
        <w:t>แตกต่างกันทางสถิติ</w:t>
      </w:r>
    </w:p>
    <w:p w14:paraId="3906F72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rPr>
          <w:rFonts w:ascii="TH SarabunPSK" w:hAnsi="TH SarabunPSK" w:cs="TH SarabunPSK"/>
          <w:sz w:val="32"/>
          <w:szCs w:val="32"/>
        </w:rPr>
      </w:pPr>
    </w:p>
    <w:p w14:paraId="50A294BF" w14:textId="5FE142AA" w:rsidR="0057473E" w:rsidRPr="0050088E" w:rsidRDefault="0057473E" w:rsidP="004A68F5">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b/>
          <w:bCs/>
          <w:sz w:val="32"/>
          <w:szCs w:val="32"/>
          <w:cs/>
        </w:rPr>
        <w:t xml:space="preserve">ตารางที่ </w:t>
      </w:r>
      <w:r w:rsidR="002F01A2" w:rsidRPr="0050088E">
        <w:rPr>
          <w:rFonts w:ascii="TH SarabunPSK" w:hAnsi="TH SarabunPSK" w:cs="TH SarabunPSK" w:hint="cs"/>
          <w:b/>
          <w:bCs/>
          <w:sz w:val="32"/>
          <w:szCs w:val="32"/>
          <w:cs/>
        </w:rPr>
        <w:t>3</w:t>
      </w:r>
      <w:r w:rsidRPr="0050088E">
        <w:rPr>
          <w:rFonts w:ascii="TH SarabunPSK" w:hAnsi="TH SarabunPSK" w:cs="TH SarabunPSK"/>
          <w:sz w:val="32"/>
          <w:szCs w:val="32"/>
        </w:rPr>
        <w:t xml:space="preserve">  </w:t>
      </w:r>
      <w:bookmarkStart w:id="3" w:name="_Hlk187241679"/>
      <w:r w:rsidRPr="0050088E">
        <w:rPr>
          <w:rFonts w:ascii="TH SarabunPSK" w:hAnsi="TH SarabunPSK" w:cs="TH SarabunPSK"/>
          <w:sz w:val="32"/>
          <w:szCs w:val="32"/>
          <w:cs/>
        </w:rPr>
        <w:t>ผลการวิเคราะห์เปรียบเทียบการพัฒนาบัณฑิตที่พึงประสงค์ของนักศึกษาหลักสูตรรัฐประ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จำแนกตาม</w:t>
      </w:r>
      <w:r w:rsidRPr="0050088E">
        <w:rPr>
          <w:rFonts w:ascii="TH SarabunPSK" w:hAnsi="TH SarabunPSK" w:cs="TH SarabunPSK" w:hint="cs"/>
          <w:sz w:val="32"/>
          <w:szCs w:val="32"/>
          <w:cs/>
        </w:rPr>
        <w:t>อายุ</w:t>
      </w:r>
    </w:p>
    <w:tbl>
      <w:tblPr>
        <w:tblW w:w="7632"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12"/>
        <w:gridCol w:w="1170"/>
        <w:gridCol w:w="1080"/>
        <w:gridCol w:w="1080"/>
        <w:gridCol w:w="990"/>
        <w:gridCol w:w="900"/>
      </w:tblGrid>
      <w:tr w:rsidR="0057473E" w:rsidRPr="0050088E" w14:paraId="34195593" w14:textId="77777777" w:rsidTr="00F8541C">
        <w:tc>
          <w:tcPr>
            <w:tcW w:w="2412" w:type="dxa"/>
          </w:tcPr>
          <w:bookmarkEnd w:id="3"/>
          <w:p w14:paraId="083155CE"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แหล่งความแปรปรวน</w:t>
            </w:r>
          </w:p>
        </w:tc>
        <w:tc>
          <w:tcPr>
            <w:tcW w:w="1170" w:type="dxa"/>
          </w:tcPr>
          <w:p w14:paraId="67B58152"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SS</w:t>
            </w:r>
          </w:p>
        </w:tc>
        <w:tc>
          <w:tcPr>
            <w:tcW w:w="1080" w:type="dxa"/>
          </w:tcPr>
          <w:p w14:paraId="392F1D8D"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position w:val="-12"/>
                <w:sz w:val="32"/>
                <w:szCs w:val="32"/>
                <w:cs/>
              </w:rPr>
              <w:object w:dxaOrig="400" w:dyaOrig="400" w14:anchorId="69DC3C5D">
                <v:shape id="_x0000_i1036" type="#_x0000_t75" style="width:19.8pt;height:19.8pt" o:ole="">
                  <v:imagedata r:id="rId20" o:title=""/>
                </v:shape>
                <o:OLEObject Type="Embed" ProgID="Equation.DSMT4" ShapeID="_x0000_i1036" DrawAspect="Content" ObjectID="_1828693521" r:id="rId21"/>
              </w:object>
            </w:r>
          </w:p>
        </w:tc>
        <w:tc>
          <w:tcPr>
            <w:tcW w:w="1080" w:type="dxa"/>
          </w:tcPr>
          <w:p w14:paraId="5F8D803D"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MS</w:t>
            </w:r>
          </w:p>
        </w:tc>
        <w:tc>
          <w:tcPr>
            <w:tcW w:w="990" w:type="dxa"/>
          </w:tcPr>
          <w:p w14:paraId="527D921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F</w:t>
            </w:r>
          </w:p>
        </w:tc>
        <w:tc>
          <w:tcPr>
            <w:tcW w:w="900" w:type="dxa"/>
          </w:tcPr>
          <w:p w14:paraId="3659F50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Sig.</w:t>
            </w:r>
          </w:p>
        </w:tc>
      </w:tr>
      <w:tr w:rsidR="0057473E" w:rsidRPr="0050088E" w14:paraId="6C4EF88B" w14:textId="77777777" w:rsidTr="00F8541C">
        <w:tc>
          <w:tcPr>
            <w:tcW w:w="2412" w:type="dxa"/>
          </w:tcPr>
          <w:p w14:paraId="4AF4A7F1"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ระหว่างกลุ่ม</w:t>
            </w:r>
          </w:p>
        </w:tc>
        <w:tc>
          <w:tcPr>
            <w:tcW w:w="1170" w:type="dxa"/>
          </w:tcPr>
          <w:p w14:paraId="26DBA397"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0</w:t>
            </w:r>
            <w:r w:rsidRPr="0050088E">
              <w:rPr>
                <w:rFonts w:ascii="TH SarabunPSK" w:hAnsi="TH SarabunPSK" w:cs="TH SarabunPSK"/>
                <w:sz w:val="32"/>
                <w:szCs w:val="32"/>
                <w:cs/>
              </w:rPr>
              <w:t>.</w:t>
            </w:r>
            <w:r w:rsidRPr="0050088E">
              <w:rPr>
                <w:rFonts w:ascii="TH SarabunPSK" w:hAnsi="TH SarabunPSK" w:cs="TH SarabunPSK"/>
                <w:sz w:val="32"/>
                <w:szCs w:val="32"/>
              </w:rPr>
              <w:t>12</w:t>
            </w:r>
          </w:p>
        </w:tc>
        <w:tc>
          <w:tcPr>
            <w:tcW w:w="1080" w:type="dxa"/>
          </w:tcPr>
          <w:p w14:paraId="531FA5EE"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2</w:t>
            </w:r>
          </w:p>
        </w:tc>
        <w:tc>
          <w:tcPr>
            <w:tcW w:w="1080" w:type="dxa"/>
          </w:tcPr>
          <w:p w14:paraId="002D7FA5"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w:t>
            </w:r>
            <w:r w:rsidRPr="0050088E">
              <w:rPr>
                <w:rFonts w:ascii="TH SarabunPSK" w:hAnsi="TH SarabunPSK" w:cs="TH SarabunPSK"/>
                <w:sz w:val="32"/>
                <w:szCs w:val="32"/>
              </w:rPr>
              <w:t>06</w:t>
            </w:r>
          </w:p>
        </w:tc>
        <w:tc>
          <w:tcPr>
            <w:tcW w:w="990" w:type="dxa"/>
          </w:tcPr>
          <w:p w14:paraId="6C868AC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w:t>
            </w:r>
            <w:r w:rsidRPr="0050088E">
              <w:rPr>
                <w:rFonts w:ascii="TH SarabunPSK" w:hAnsi="TH SarabunPSK" w:cs="TH SarabunPSK"/>
                <w:sz w:val="32"/>
                <w:szCs w:val="32"/>
              </w:rPr>
              <w:t>235</w:t>
            </w:r>
          </w:p>
        </w:tc>
        <w:tc>
          <w:tcPr>
            <w:tcW w:w="900" w:type="dxa"/>
          </w:tcPr>
          <w:p w14:paraId="0087943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w:t>
            </w:r>
            <w:r w:rsidRPr="0050088E">
              <w:rPr>
                <w:rFonts w:ascii="TH SarabunPSK" w:hAnsi="TH SarabunPSK" w:cs="TH SarabunPSK"/>
                <w:sz w:val="32"/>
                <w:szCs w:val="32"/>
              </w:rPr>
              <w:t>79</w:t>
            </w:r>
          </w:p>
        </w:tc>
      </w:tr>
      <w:tr w:rsidR="0057473E" w:rsidRPr="0050088E" w14:paraId="0C5C1705" w14:textId="77777777" w:rsidTr="00F8541C">
        <w:tc>
          <w:tcPr>
            <w:tcW w:w="2412" w:type="dxa"/>
          </w:tcPr>
          <w:p w14:paraId="2CA1ED86"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ภายในกลุ่ม</w:t>
            </w:r>
          </w:p>
        </w:tc>
        <w:tc>
          <w:tcPr>
            <w:tcW w:w="1170" w:type="dxa"/>
          </w:tcPr>
          <w:p w14:paraId="5B220AD0"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47</w:t>
            </w:r>
            <w:r w:rsidRPr="0050088E">
              <w:rPr>
                <w:rFonts w:ascii="TH SarabunPSK" w:hAnsi="TH SarabunPSK" w:cs="TH SarabunPSK"/>
                <w:sz w:val="32"/>
                <w:szCs w:val="32"/>
                <w:cs/>
              </w:rPr>
              <w:t>.</w:t>
            </w:r>
            <w:r w:rsidRPr="0050088E">
              <w:rPr>
                <w:rFonts w:ascii="TH SarabunPSK" w:hAnsi="TH SarabunPSK" w:cs="TH SarabunPSK"/>
                <w:sz w:val="32"/>
                <w:szCs w:val="32"/>
              </w:rPr>
              <w:t>34</w:t>
            </w:r>
          </w:p>
        </w:tc>
        <w:tc>
          <w:tcPr>
            <w:tcW w:w="1080" w:type="dxa"/>
          </w:tcPr>
          <w:p w14:paraId="4405C54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375</w:t>
            </w:r>
          </w:p>
        </w:tc>
        <w:tc>
          <w:tcPr>
            <w:tcW w:w="1080" w:type="dxa"/>
          </w:tcPr>
          <w:p w14:paraId="2C6ED87E"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25</w:t>
            </w:r>
          </w:p>
        </w:tc>
        <w:tc>
          <w:tcPr>
            <w:tcW w:w="990" w:type="dxa"/>
          </w:tcPr>
          <w:p w14:paraId="3374121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c>
          <w:tcPr>
            <w:tcW w:w="900" w:type="dxa"/>
          </w:tcPr>
          <w:p w14:paraId="06E7F985"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r>
      <w:tr w:rsidR="0057473E" w:rsidRPr="0050088E" w14:paraId="1235B7D5" w14:textId="77777777" w:rsidTr="00F8541C">
        <w:tc>
          <w:tcPr>
            <w:tcW w:w="2412" w:type="dxa"/>
          </w:tcPr>
          <w:p w14:paraId="43EBDB0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รวม</w:t>
            </w:r>
          </w:p>
        </w:tc>
        <w:tc>
          <w:tcPr>
            <w:tcW w:w="1170" w:type="dxa"/>
          </w:tcPr>
          <w:p w14:paraId="4A3E8EE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47</w:t>
            </w:r>
            <w:r w:rsidRPr="0050088E">
              <w:rPr>
                <w:rFonts w:ascii="TH SarabunPSK" w:hAnsi="TH SarabunPSK" w:cs="TH SarabunPSK"/>
                <w:sz w:val="32"/>
                <w:szCs w:val="32"/>
                <w:cs/>
              </w:rPr>
              <w:t>.</w:t>
            </w:r>
            <w:r w:rsidRPr="0050088E">
              <w:rPr>
                <w:rFonts w:ascii="TH SarabunPSK" w:hAnsi="TH SarabunPSK" w:cs="TH SarabunPSK"/>
                <w:sz w:val="32"/>
                <w:szCs w:val="32"/>
              </w:rPr>
              <w:t>46</w:t>
            </w:r>
          </w:p>
        </w:tc>
        <w:tc>
          <w:tcPr>
            <w:tcW w:w="1080" w:type="dxa"/>
          </w:tcPr>
          <w:p w14:paraId="5CFE362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377</w:t>
            </w:r>
          </w:p>
        </w:tc>
        <w:tc>
          <w:tcPr>
            <w:tcW w:w="1080" w:type="dxa"/>
          </w:tcPr>
          <w:p w14:paraId="1F711D8A"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c>
          <w:tcPr>
            <w:tcW w:w="990" w:type="dxa"/>
          </w:tcPr>
          <w:p w14:paraId="5186EBA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c>
          <w:tcPr>
            <w:tcW w:w="900" w:type="dxa"/>
          </w:tcPr>
          <w:p w14:paraId="400B728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r>
    </w:tbl>
    <w:p w14:paraId="31DA137D"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rPr>
          <w:rFonts w:ascii="TH SarabunPSK" w:hAnsi="TH SarabunPSK" w:cs="TH SarabunPSK"/>
          <w:sz w:val="32"/>
          <w:szCs w:val="32"/>
        </w:rPr>
      </w:pPr>
    </w:p>
    <w:p w14:paraId="162A633A" w14:textId="084ED614"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rPr>
        <w:tab/>
      </w:r>
      <w:r w:rsidRPr="0050088E">
        <w:rPr>
          <w:rFonts w:ascii="TH SarabunPSK" w:hAnsi="TH SarabunPSK" w:cs="TH SarabunPSK"/>
          <w:spacing w:val="-8"/>
          <w:sz w:val="32"/>
          <w:szCs w:val="32"/>
          <w:cs/>
        </w:rPr>
        <w:t xml:space="preserve">จากตารางที่ </w:t>
      </w:r>
      <w:r w:rsidR="002F01A2" w:rsidRPr="0050088E">
        <w:rPr>
          <w:rFonts w:ascii="TH SarabunPSK" w:hAnsi="TH SarabunPSK" w:cs="TH SarabunPSK" w:hint="cs"/>
          <w:spacing w:val="-8"/>
          <w:sz w:val="32"/>
          <w:szCs w:val="32"/>
          <w:cs/>
        </w:rPr>
        <w:t>3</w:t>
      </w:r>
      <w:r w:rsidRPr="0050088E">
        <w:rPr>
          <w:rFonts w:ascii="TH SarabunPSK" w:hAnsi="TH SarabunPSK" w:cs="TH SarabunPSK"/>
          <w:spacing w:val="-8"/>
          <w:sz w:val="32"/>
          <w:szCs w:val="32"/>
          <w:cs/>
        </w:rPr>
        <w:t xml:space="preserve"> พบว่า การพัฒนาบัณฑิตที่พึงประสงค์ของนักศึกษาหลักสูตรรัฐประ</w:t>
      </w:r>
      <w:proofErr w:type="spellStart"/>
      <w:r w:rsidRPr="0050088E">
        <w:rPr>
          <w:rFonts w:ascii="TH SarabunPSK" w:hAnsi="TH SarabunPSK" w:cs="TH SarabunPSK"/>
          <w:spacing w:val="-8"/>
          <w:sz w:val="32"/>
          <w:szCs w:val="32"/>
          <w:cs/>
        </w:rPr>
        <w:t>ศา</w:t>
      </w:r>
      <w:proofErr w:type="spellEnd"/>
      <w:r w:rsidRPr="0050088E">
        <w:rPr>
          <w:rFonts w:ascii="TH SarabunPSK" w:hAnsi="TH SarabunPSK" w:cs="TH SarabunPSK"/>
          <w:spacing w:val="-8"/>
          <w:sz w:val="32"/>
          <w:szCs w:val="32"/>
          <w:cs/>
        </w:rPr>
        <w:t>สน</w:t>
      </w:r>
      <w:proofErr w:type="spellStart"/>
      <w:r w:rsidRPr="0050088E">
        <w:rPr>
          <w:rFonts w:ascii="TH SarabunPSK" w:hAnsi="TH SarabunPSK" w:cs="TH SarabunPSK"/>
          <w:spacing w:val="-8"/>
          <w:sz w:val="32"/>
          <w:szCs w:val="32"/>
          <w:cs/>
        </w:rPr>
        <w:t>ศา</w:t>
      </w:r>
      <w:proofErr w:type="spellEnd"/>
      <w:r w:rsidRPr="0050088E">
        <w:rPr>
          <w:rFonts w:ascii="TH SarabunPSK" w:hAnsi="TH SarabunPSK" w:cs="TH SarabunPSK"/>
          <w:spacing w:val="-8"/>
          <w:sz w:val="32"/>
          <w:szCs w:val="32"/>
          <w:cs/>
        </w:rPr>
        <w:t>สตร</w:t>
      </w:r>
      <w:r w:rsidRPr="0050088E">
        <w:rPr>
          <w:rFonts w:ascii="TH SarabunPSK" w:hAnsi="TH SarabunPSK" w:cs="TH SarabunPSK"/>
          <w:sz w:val="32"/>
          <w:szCs w:val="32"/>
        </w:rPr>
        <w:t xml:space="preserve"> </w:t>
      </w:r>
      <w:r w:rsidRPr="0050088E">
        <w:rPr>
          <w:rFonts w:ascii="TH SarabunPSK" w:hAnsi="TH SarabunPSK" w:cs="TH SarabunPSK"/>
          <w:spacing w:val="-8"/>
          <w:sz w:val="32"/>
          <w:szCs w:val="32"/>
          <w:cs/>
        </w:rPr>
        <w:t>บัณฑิต มหาวิทยาลัยราชภัฏมหาสารคาม ที่มี</w:t>
      </w:r>
      <w:r w:rsidRPr="0050088E">
        <w:rPr>
          <w:rFonts w:ascii="TH SarabunPSK" w:hAnsi="TH SarabunPSK" w:cs="TH SarabunPSK" w:hint="cs"/>
          <w:spacing w:val="-8"/>
          <w:sz w:val="32"/>
          <w:szCs w:val="32"/>
          <w:cs/>
        </w:rPr>
        <w:t>ระดับอายุ</w:t>
      </w:r>
      <w:r w:rsidRPr="0050088E">
        <w:rPr>
          <w:rFonts w:ascii="TH SarabunPSK" w:hAnsi="TH SarabunPSK" w:cs="TH SarabunPSK"/>
          <w:spacing w:val="-8"/>
          <w:sz w:val="32"/>
          <w:szCs w:val="32"/>
          <w:cs/>
        </w:rPr>
        <w:t xml:space="preserve">ต่างกัน </w:t>
      </w:r>
      <w:r w:rsidRPr="0050088E">
        <w:rPr>
          <w:rFonts w:ascii="TH SarabunPSK" w:hAnsi="TH SarabunPSK" w:cs="TH SarabunPSK" w:hint="cs"/>
          <w:spacing w:val="-8"/>
          <w:sz w:val="32"/>
          <w:szCs w:val="32"/>
          <w:cs/>
        </w:rPr>
        <w:t>โดยรวม</w:t>
      </w:r>
      <w:r w:rsidRPr="0050088E">
        <w:rPr>
          <w:rFonts w:ascii="TH SarabunPSK" w:hAnsi="TH SarabunPSK" w:cs="TH SarabunPSK"/>
          <w:spacing w:val="-8"/>
          <w:sz w:val="32"/>
          <w:szCs w:val="32"/>
          <w:cs/>
        </w:rPr>
        <w:t>มีการ</w:t>
      </w:r>
      <w:r w:rsidRPr="0050088E">
        <w:rPr>
          <w:rFonts w:ascii="TH SarabunPSK" w:hAnsi="TH SarabunPSK" w:cs="TH SarabunPSK" w:hint="cs"/>
          <w:spacing w:val="-8"/>
          <w:sz w:val="32"/>
          <w:szCs w:val="32"/>
          <w:cs/>
        </w:rPr>
        <w:t>พัฒนา</w:t>
      </w:r>
      <w:r w:rsidRPr="0050088E">
        <w:rPr>
          <w:rFonts w:ascii="TH SarabunPSK" w:hAnsi="TH SarabunPSK" w:cs="TH SarabunPSK"/>
          <w:color w:val="000000"/>
          <w:spacing w:val="-8"/>
          <w:sz w:val="32"/>
          <w:szCs w:val="32"/>
          <w:cs/>
        </w:rPr>
        <w:t>ไม่</w:t>
      </w:r>
      <w:r w:rsidRPr="0050088E">
        <w:rPr>
          <w:rFonts w:ascii="TH SarabunPSK" w:hAnsi="TH SarabunPSK" w:cs="TH SarabunPSK"/>
          <w:spacing w:val="-8"/>
          <w:sz w:val="32"/>
          <w:szCs w:val="32"/>
          <w:cs/>
        </w:rPr>
        <w:t>แตกต่างกันทางสถิติ</w:t>
      </w:r>
    </w:p>
    <w:p w14:paraId="732D601D"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p>
    <w:p w14:paraId="11430534" w14:textId="1666A756" w:rsidR="0057473E" w:rsidRPr="0050088E" w:rsidRDefault="0057473E" w:rsidP="004A68F5">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b/>
          <w:bCs/>
          <w:sz w:val="32"/>
          <w:szCs w:val="32"/>
          <w:cs/>
        </w:rPr>
        <w:t xml:space="preserve">ตารางที่ </w:t>
      </w:r>
      <w:r w:rsidR="002F01A2" w:rsidRPr="0050088E">
        <w:rPr>
          <w:rFonts w:ascii="TH SarabunPSK" w:hAnsi="TH SarabunPSK" w:cs="TH SarabunPSK" w:hint="cs"/>
          <w:b/>
          <w:bCs/>
          <w:sz w:val="32"/>
          <w:szCs w:val="32"/>
          <w:cs/>
        </w:rPr>
        <w:t>4</w:t>
      </w:r>
      <w:r w:rsidRPr="0050088E">
        <w:rPr>
          <w:rFonts w:ascii="TH SarabunPSK" w:hAnsi="TH SarabunPSK" w:cs="TH SarabunPSK"/>
          <w:sz w:val="32"/>
          <w:szCs w:val="32"/>
          <w:cs/>
        </w:rPr>
        <w:t xml:space="preserve"> </w:t>
      </w:r>
      <w:r w:rsidRPr="0050088E">
        <w:rPr>
          <w:rFonts w:ascii="TH SarabunPSK" w:hAnsi="TH SarabunPSK" w:cs="TH SarabunPSK"/>
          <w:sz w:val="32"/>
          <w:szCs w:val="32"/>
        </w:rPr>
        <w:t xml:space="preserve"> </w:t>
      </w:r>
      <w:r w:rsidRPr="0050088E">
        <w:rPr>
          <w:rFonts w:ascii="TH SarabunPSK" w:hAnsi="TH SarabunPSK" w:cs="TH SarabunPSK"/>
          <w:sz w:val="32"/>
          <w:szCs w:val="32"/>
          <w:cs/>
        </w:rPr>
        <w:t>ผลการวิเคราะห์เปรียบเทียบการพัฒนาบัณฑิตที่พึงประสงค์ของนักศึกษาหลักสูตรรัฐประ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สตรบัณฑิต มหาวิทยาลัยราชภัฏมหาสารคาม </w:t>
      </w:r>
      <w:bookmarkStart w:id="4" w:name="_Hlk187241696"/>
      <w:r w:rsidRPr="0050088E">
        <w:rPr>
          <w:rFonts w:ascii="TH SarabunPSK" w:hAnsi="TH SarabunPSK" w:cs="TH SarabunPSK"/>
          <w:sz w:val="32"/>
          <w:szCs w:val="32"/>
          <w:cs/>
        </w:rPr>
        <w:t>จำแนกตาม</w:t>
      </w:r>
      <w:r w:rsidRPr="0050088E">
        <w:rPr>
          <w:rFonts w:ascii="TH SarabunPSK" w:hAnsi="TH SarabunPSK" w:cs="TH SarabunPSK" w:hint="cs"/>
          <w:sz w:val="32"/>
          <w:szCs w:val="32"/>
          <w:cs/>
        </w:rPr>
        <w:t>ชั้นปี</w:t>
      </w:r>
      <w:bookmarkEnd w:id="4"/>
    </w:p>
    <w:tbl>
      <w:tblPr>
        <w:tblW w:w="7542"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22"/>
        <w:gridCol w:w="1170"/>
        <w:gridCol w:w="1080"/>
        <w:gridCol w:w="1080"/>
        <w:gridCol w:w="990"/>
        <w:gridCol w:w="900"/>
      </w:tblGrid>
      <w:tr w:rsidR="0057473E" w:rsidRPr="0050088E" w14:paraId="74128DF5" w14:textId="77777777" w:rsidTr="00F8541C">
        <w:tc>
          <w:tcPr>
            <w:tcW w:w="2322" w:type="dxa"/>
          </w:tcPr>
          <w:p w14:paraId="532B619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แหล่งความแปรปรวน</w:t>
            </w:r>
          </w:p>
        </w:tc>
        <w:tc>
          <w:tcPr>
            <w:tcW w:w="1170" w:type="dxa"/>
          </w:tcPr>
          <w:p w14:paraId="424B1B65"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SS</w:t>
            </w:r>
          </w:p>
        </w:tc>
        <w:tc>
          <w:tcPr>
            <w:tcW w:w="1080" w:type="dxa"/>
          </w:tcPr>
          <w:p w14:paraId="5666C71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position w:val="-12"/>
                <w:sz w:val="32"/>
                <w:szCs w:val="32"/>
                <w:cs/>
              </w:rPr>
              <w:object w:dxaOrig="400" w:dyaOrig="400" w14:anchorId="4104B8B1">
                <v:shape id="_x0000_i1037" type="#_x0000_t75" style="width:19.8pt;height:19.8pt" o:ole="">
                  <v:imagedata r:id="rId20" o:title=""/>
                </v:shape>
                <o:OLEObject Type="Embed" ProgID="Equation.DSMT4" ShapeID="_x0000_i1037" DrawAspect="Content" ObjectID="_1828693522" r:id="rId22"/>
              </w:object>
            </w:r>
          </w:p>
        </w:tc>
        <w:tc>
          <w:tcPr>
            <w:tcW w:w="1080" w:type="dxa"/>
          </w:tcPr>
          <w:p w14:paraId="3FF159B5"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MS</w:t>
            </w:r>
          </w:p>
        </w:tc>
        <w:tc>
          <w:tcPr>
            <w:tcW w:w="990" w:type="dxa"/>
          </w:tcPr>
          <w:p w14:paraId="290B5B1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F</w:t>
            </w:r>
          </w:p>
        </w:tc>
        <w:tc>
          <w:tcPr>
            <w:tcW w:w="900" w:type="dxa"/>
          </w:tcPr>
          <w:p w14:paraId="33B2F94B"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Sig.</w:t>
            </w:r>
          </w:p>
        </w:tc>
      </w:tr>
      <w:tr w:rsidR="0057473E" w:rsidRPr="0050088E" w14:paraId="469E9B32" w14:textId="77777777" w:rsidTr="00F8541C">
        <w:tc>
          <w:tcPr>
            <w:tcW w:w="2322" w:type="dxa"/>
          </w:tcPr>
          <w:p w14:paraId="06DCD66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ระหว่างกลุ่ม</w:t>
            </w:r>
          </w:p>
        </w:tc>
        <w:tc>
          <w:tcPr>
            <w:tcW w:w="1170" w:type="dxa"/>
          </w:tcPr>
          <w:p w14:paraId="611B1F7D"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.13</w:t>
            </w:r>
          </w:p>
        </w:tc>
        <w:tc>
          <w:tcPr>
            <w:tcW w:w="1080" w:type="dxa"/>
          </w:tcPr>
          <w:p w14:paraId="6893DCF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2</w:t>
            </w:r>
          </w:p>
        </w:tc>
        <w:tc>
          <w:tcPr>
            <w:tcW w:w="1080" w:type="dxa"/>
          </w:tcPr>
          <w:p w14:paraId="0B90F8C7"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.06</w:t>
            </w:r>
          </w:p>
        </w:tc>
        <w:tc>
          <w:tcPr>
            <w:tcW w:w="990" w:type="dxa"/>
          </w:tcPr>
          <w:p w14:paraId="53A4A63C"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.20</w:t>
            </w:r>
          </w:p>
        </w:tc>
        <w:tc>
          <w:tcPr>
            <w:tcW w:w="900" w:type="dxa"/>
          </w:tcPr>
          <w:p w14:paraId="6E8A319F"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.82</w:t>
            </w:r>
          </w:p>
        </w:tc>
      </w:tr>
      <w:tr w:rsidR="0057473E" w:rsidRPr="0050088E" w14:paraId="059217E7" w14:textId="77777777" w:rsidTr="00F8541C">
        <w:tc>
          <w:tcPr>
            <w:tcW w:w="2322" w:type="dxa"/>
          </w:tcPr>
          <w:p w14:paraId="4DB49F82"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cs/>
              </w:rPr>
            </w:pPr>
            <w:r w:rsidRPr="0050088E">
              <w:rPr>
                <w:rFonts w:ascii="TH SarabunPSK" w:hAnsi="TH SarabunPSK" w:cs="TH SarabunPSK"/>
                <w:sz w:val="32"/>
                <w:szCs w:val="32"/>
                <w:cs/>
              </w:rPr>
              <w:t>ภายในกลุ่ม</w:t>
            </w:r>
          </w:p>
        </w:tc>
        <w:tc>
          <w:tcPr>
            <w:tcW w:w="1170" w:type="dxa"/>
          </w:tcPr>
          <w:p w14:paraId="25582FF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114.08</w:t>
            </w:r>
          </w:p>
        </w:tc>
        <w:tc>
          <w:tcPr>
            <w:tcW w:w="1080" w:type="dxa"/>
          </w:tcPr>
          <w:p w14:paraId="43350C98"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375</w:t>
            </w:r>
          </w:p>
        </w:tc>
        <w:tc>
          <w:tcPr>
            <w:tcW w:w="1080" w:type="dxa"/>
          </w:tcPr>
          <w:p w14:paraId="6530F257"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0</w:t>
            </w:r>
            <w:r w:rsidRPr="0050088E">
              <w:rPr>
                <w:rFonts w:ascii="TH SarabunPSK" w:hAnsi="TH SarabunPSK" w:cs="TH SarabunPSK"/>
                <w:sz w:val="32"/>
                <w:szCs w:val="32"/>
              </w:rPr>
              <w:t>.32</w:t>
            </w:r>
          </w:p>
        </w:tc>
        <w:tc>
          <w:tcPr>
            <w:tcW w:w="990" w:type="dxa"/>
          </w:tcPr>
          <w:p w14:paraId="21CDEC9E"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c>
          <w:tcPr>
            <w:tcW w:w="900" w:type="dxa"/>
          </w:tcPr>
          <w:p w14:paraId="73FB2A4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r>
      <w:tr w:rsidR="0057473E" w:rsidRPr="0050088E" w14:paraId="49CB2F0C" w14:textId="77777777" w:rsidTr="00F8541C">
        <w:tc>
          <w:tcPr>
            <w:tcW w:w="2322" w:type="dxa"/>
          </w:tcPr>
          <w:p w14:paraId="50ABA340"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cs/>
              </w:rPr>
              <w:t>รวม</w:t>
            </w:r>
          </w:p>
        </w:tc>
        <w:tc>
          <w:tcPr>
            <w:tcW w:w="1170" w:type="dxa"/>
          </w:tcPr>
          <w:p w14:paraId="63A2C024"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114.20</w:t>
            </w:r>
          </w:p>
        </w:tc>
        <w:tc>
          <w:tcPr>
            <w:tcW w:w="1080" w:type="dxa"/>
          </w:tcPr>
          <w:p w14:paraId="75B20283"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hint="cs"/>
                <w:sz w:val="32"/>
                <w:szCs w:val="32"/>
                <w:cs/>
              </w:rPr>
              <w:t>377</w:t>
            </w:r>
          </w:p>
        </w:tc>
        <w:tc>
          <w:tcPr>
            <w:tcW w:w="1080" w:type="dxa"/>
          </w:tcPr>
          <w:p w14:paraId="491748D6"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c>
          <w:tcPr>
            <w:tcW w:w="990" w:type="dxa"/>
          </w:tcPr>
          <w:p w14:paraId="1D520D4A"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c>
          <w:tcPr>
            <w:tcW w:w="900" w:type="dxa"/>
          </w:tcPr>
          <w:p w14:paraId="6FD497A9"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center"/>
              <w:rPr>
                <w:rFonts w:ascii="TH SarabunPSK" w:hAnsi="TH SarabunPSK" w:cs="TH SarabunPSK"/>
                <w:sz w:val="32"/>
                <w:szCs w:val="32"/>
              </w:rPr>
            </w:pPr>
            <w:r w:rsidRPr="0050088E">
              <w:rPr>
                <w:rFonts w:ascii="TH SarabunPSK" w:hAnsi="TH SarabunPSK" w:cs="TH SarabunPSK"/>
                <w:sz w:val="32"/>
                <w:szCs w:val="32"/>
              </w:rPr>
              <w:t>-</w:t>
            </w:r>
          </w:p>
        </w:tc>
      </w:tr>
    </w:tbl>
    <w:p w14:paraId="12D8B48E" w14:textId="77777777"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rPr>
          <w:rFonts w:ascii="TH SarabunPSK" w:hAnsi="TH SarabunPSK" w:cs="TH SarabunPSK"/>
          <w:sz w:val="32"/>
          <w:szCs w:val="32"/>
        </w:rPr>
      </w:pPr>
    </w:p>
    <w:p w14:paraId="1E937338" w14:textId="685D4746" w:rsidR="0057473E" w:rsidRPr="0050088E" w:rsidRDefault="0057473E"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rPr>
        <w:lastRenderedPageBreak/>
        <w:tab/>
      </w:r>
      <w:r w:rsidRPr="0050088E">
        <w:rPr>
          <w:rFonts w:ascii="TH SarabunPSK" w:hAnsi="TH SarabunPSK" w:cs="TH SarabunPSK"/>
          <w:spacing w:val="-10"/>
          <w:sz w:val="32"/>
          <w:szCs w:val="32"/>
          <w:cs/>
        </w:rPr>
        <w:t xml:space="preserve">จากตารางที่ </w:t>
      </w:r>
      <w:r w:rsidRPr="0050088E">
        <w:rPr>
          <w:rFonts w:ascii="TH SarabunPSK" w:hAnsi="TH SarabunPSK" w:cs="TH SarabunPSK"/>
          <w:spacing w:val="-10"/>
          <w:sz w:val="32"/>
          <w:szCs w:val="32"/>
        </w:rPr>
        <w:t>4</w:t>
      </w:r>
      <w:r w:rsidRPr="0050088E">
        <w:rPr>
          <w:rFonts w:ascii="TH SarabunPSK" w:hAnsi="TH SarabunPSK" w:cs="TH SarabunPSK"/>
          <w:spacing w:val="-10"/>
          <w:sz w:val="32"/>
          <w:szCs w:val="32"/>
          <w:cs/>
        </w:rPr>
        <w:t xml:space="preserve"> พบว่า </w:t>
      </w:r>
      <w:bookmarkStart w:id="5" w:name="_Hlk176010964"/>
      <w:r w:rsidRPr="0050088E">
        <w:rPr>
          <w:rFonts w:ascii="TH SarabunPSK" w:hAnsi="TH SarabunPSK" w:cs="TH SarabunPSK"/>
          <w:spacing w:val="-10"/>
          <w:sz w:val="32"/>
          <w:szCs w:val="32"/>
          <w:cs/>
        </w:rPr>
        <w:t>การพัฒนาบัณฑิตที่พึงประสงค์ของนักศึกษาหลักสูตรรัฐประ</w:t>
      </w:r>
      <w:proofErr w:type="spellStart"/>
      <w:r w:rsidRPr="0050088E">
        <w:rPr>
          <w:rFonts w:ascii="TH SarabunPSK" w:hAnsi="TH SarabunPSK" w:cs="TH SarabunPSK"/>
          <w:spacing w:val="-10"/>
          <w:sz w:val="32"/>
          <w:szCs w:val="32"/>
          <w:cs/>
        </w:rPr>
        <w:t>ศา</w:t>
      </w:r>
      <w:proofErr w:type="spellEnd"/>
      <w:r w:rsidRPr="0050088E">
        <w:rPr>
          <w:rFonts w:ascii="TH SarabunPSK" w:hAnsi="TH SarabunPSK" w:cs="TH SarabunPSK"/>
          <w:spacing w:val="-10"/>
          <w:sz w:val="32"/>
          <w:szCs w:val="32"/>
          <w:cs/>
        </w:rPr>
        <w:t>สน</w:t>
      </w:r>
      <w:proofErr w:type="spellStart"/>
      <w:r w:rsidRPr="0050088E">
        <w:rPr>
          <w:rFonts w:ascii="TH SarabunPSK" w:hAnsi="TH SarabunPSK" w:cs="TH SarabunPSK"/>
          <w:spacing w:val="-10"/>
          <w:sz w:val="32"/>
          <w:szCs w:val="32"/>
          <w:cs/>
        </w:rPr>
        <w:t>ศา</w:t>
      </w:r>
      <w:proofErr w:type="spellEnd"/>
      <w:r w:rsidRPr="0050088E">
        <w:rPr>
          <w:rFonts w:ascii="TH SarabunPSK" w:hAnsi="TH SarabunPSK" w:cs="TH SarabunPSK"/>
          <w:spacing w:val="-10"/>
          <w:sz w:val="32"/>
          <w:szCs w:val="32"/>
          <w:cs/>
        </w:rPr>
        <w:t>สตร</w:t>
      </w:r>
      <w:r w:rsidRPr="0050088E">
        <w:rPr>
          <w:rFonts w:ascii="TH SarabunPSK" w:hAnsi="TH SarabunPSK" w:cs="TH SarabunPSK"/>
          <w:spacing w:val="-10"/>
          <w:sz w:val="32"/>
          <w:szCs w:val="32"/>
        </w:rPr>
        <w:t xml:space="preserve"> </w:t>
      </w:r>
      <w:r w:rsidRPr="0050088E">
        <w:rPr>
          <w:rFonts w:ascii="TH SarabunPSK" w:hAnsi="TH SarabunPSK" w:cs="TH SarabunPSK"/>
          <w:sz w:val="32"/>
          <w:szCs w:val="32"/>
          <w:cs/>
        </w:rPr>
        <w:t>บัณฑิต มหาวิทยาลัยราชภัฏมหาสารคาม</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ที่มี</w:t>
      </w:r>
      <w:r w:rsidRPr="0050088E">
        <w:rPr>
          <w:rFonts w:ascii="TH SarabunPSK" w:hAnsi="TH SarabunPSK" w:cs="TH SarabunPSK" w:hint="cs"/>
          <w:sz w:val="32"/>
          <w:szCs w:val="32"/>
          <w:cs/>
        </w:rPr>
        <w:t>ชั้นปี</w:t>
      </w:r>
      <w:r w:rsidRPr="0050088E">
        <w:rPr>
          <w:rFonts w:ascii="TH SarabunPSK" w:hAnsi="TH SarabunPSK" w:cs="TH SarabunPSK"/>
          <w:sz w:val="32"/>
          <w:szCs w:val="32"/>
          <w:cs/>
        </w:rPr>
        <w:t xml:space="preserve">ต่างกัน </w:t>
      </w:r>
      <w:r w:rsidRPr="0050088E">
        <w:rPr>
          <w:rFonts w:ascii="TH SarabunPSK" w:hAnsi="TH SarabunPSK" w:cs="TH SarabunPSK" w:hint="cs"/>
          <w:sz w:val="32"/>
          <w:szCs w:val="32"/>
          <w:cs/>
        </w:rPr>
        <w:t>โดยรวม</w:t>
      </w:r>
      <w:r w:rsidRPr="0050088E">
        <w:rPr>
          <w:rFonts w:ascii="TH SarabunPSK" w:hAnsi="TH SarabunPSK" w:cs="TH SarabunPSK"/>
          <w:sz w:val="32"/>
          <w:szCs w:val="32"/>
          <w:cs/>
        </w:rPr>
        <w:t>มี</w:t>
      </w:r>
      <w:r w:rsidRPr="0050088E">
        <w:rPr>
          <w:rFonts w:ascii="TH SarabunPSK" w:hAnsi="TH SarabunPSK" w:cs="TH SarabunPSK" w:hint="cs"/>
          <w:sz w:val="32"/>
          <w:szCs w:val="32"/>
          <w:cs/>
        </w:rPr>
        <w:t>การพัฒนา</w:t>
      </w:r>
      <w:r w:rsidRPr="0050088E">
        <w:rPr>
          <w:rFonts w:ascii="TH SarabunPSK" w:hAnsi="TH SarabunPSK" w:cs="TH SarabunPSK"/>
          <w:color w:val="000000"/>
          <w:sz w:val="32"/>
          <w:szCs w:val="32"/>
          <w:cs/>
        </w:rPr>
        <w:t>ไม่</w:t>
      </w:r>
      <w:r w:rsidRPr="0050088E">
        <w:rPr>
          <w:rFonts w:ascii="TH SarabunPSK" w:hAnsi="TH SarabunPSK" w:cs="TH SarabunPSK"/>
          <w:sz w:val="32"/>
          <w:szCs w:val="32"/>
          <w:cs/>
        </w:rPr>
        <w:t>แตกต่างกันทางสถิติ</w:t>
      </w:r>
      <w:bookmarkEnd w:id="5"/>
    </w:p>
    <w:p w14:paraId="5D843885" w14:textId="77777777" w:rsidR="00F8541C" w:rsidRPr="0050088E" w:rsidRDefault="00F8541C" w:rsidP="0057473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p>
    <w:p w14:paraId="47835D7F" w14:textId="388DA22A"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 </w:t>
      </w:r>
      <w:r w:rsidRPr="0050088E">
        <w:rPr>
          <w:rFonts w:ascii="TH SarabunPSK" w:hAnsi="TH SarabunPSK" w:cs="TH SarabunPSK"/>
          <w:sz w:val="32"/>
          <w:szCs w:val="32"/>
          <w:cs/>
        </w:rPr>
        <w:t>ข้อเสนอแนะเพื่อการพัฒนาบัณฑิตที่พึงประสงค์ของนักศึกษาหลักสูตรรัฐประ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ควรมุ่งพัฒนาศักยภาพใน 7 ด้านสำคัญ ได้แก่</w:t>
      </w:r>
    </w:p>
    <w:p w14:paraId="33A9E522" w14:textId="1B99930E"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.3.1 </w:t>
      </w:r>
      <w:r w:rsidRPr="0050088E">
        <w:rPr>
          <w:rFonts w:ascii="TH SarabunPSK" w:hAnsi="TH SarabunPSK" w:cs="TH SarabunPSK"/>
          <w:sz w:val="32"/>
          <w:szCs w:val="32"/>
          <w:cs/>
        </w:rPr>
        <w:t xml:space="preserve">ทักษะด้านวิชาหลัก เสริมสร้างความรู้เชิงลึกด้านรัฐศาสตร์ การบริหาร และกฎหมายมหาชน พร้อมพัฒนาทักษะการวิเคราะห์ การตัดสินใจ และการปฏิบัติจริง ผ่านกรณีศึกษา การฝึกงาน และการเรียนรู้จากผู้เชี่ยวชาญ รวมถึงการใช้เทคโนโลยีดิจิทัลขั้นสูง เช่น </w:t>
      </w:r>
      <w:r w:rsidRPr="0050088E">
        <w:rPr>
          <w:rFonts w:ascii="TH SarabunPSK" w:hAnsi="TH SarabunPSK" w:cs="TH SarabunPSK"/>
          <w:sz w:val="32"/>
          <w:szCs w:val="32"/>
        </w:rPr>
        <w:t xml:space="preserve">AI </w:t>
      </w:r>
      <w:r w:rsidRPr="0050088E">
        <w:rPr>
          <w:rFonts w:ascii="TH SarabunPSK" w:hAnsi="TH SarabunPSK" w:cs="TH SarabunPSK"/>
          <w:sz w:val="32"/>
          <w:szCs w:val="32"/>
          <w:cs/>
        </w:rPr>
        <w:t xml:space="preserve">และ </w:t>
      </w:r>
      <w:r w:rsidRPr="0050088E">
        <w:rPr>
          <w:rFonts w:ascii="TH SarabunPSK" w:hAnsi="TH SarabunPSK" w:cs="TH SarabunPSK"/>
          <w:sz w:val="32"/>
          <w:szCs w:val="32"/>
        </w:rPr>
        <w:t>Big Data</w:t>
      </w:r>
    </w:p>
    <w:p w14:paraId="74A758B6" w14:textId="685A9BD9"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hint="cs"/>
          <w:sz w:val="32"/>
          <w:szCs w:val="32"/>
          <w:cs/>
        </w:rPr>
        <w:t xml:space="preserve">6.3.2 </w:t>
      </w:r>
      <w:r w:rsidRPr="0050088E">
        <w:rPr>
          <w:rFonts w:ascii="TH SarabunPSK" w:hAnsi="TH SarabunPSK" w:cs="TH SarabunPSK"/>
          <w:sz w:val="32"/>
          <w:szCs w:val="32"/>
          <w:cs/>
        </w:rPr>
        <w:t>ทักษะด้านการคิดวิเคราะห์</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ส่งเสริมการเรียนรู้เชิงรุก การวิเคราะห์เชิงระบบและเชิงปฏิบัติ ใช้เครื่องมือดิจิทัลสนับสนุนการวิเคราะห์ และพัฒนาทักษะการอ่าน วิจารณ์ และอภิปรายประเด็นเชิงสังคมและนโยบาย</w:t>
      </w:r>
    </w:p>
    <w:p w14:paraId="3BD9FFCC" w14:textId="5BCEEE05"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.3.3 </w:t>
      </w:r>
      <w:r w:rsidRPr="0050088E">
        <w:rPr>
          <w:rFonts w:ascii="TH SarabunPSK" w:hAnsi="TH SarabunPSK" w:cs="TH SarabunPSK"/>
          <w:sz w:val="32"/>
          <w:szCs w:val="32"/>
          <w:cs/>
        </w:rPr>
        <w:t>ทักษะด้านการสื่อสาร พัฒนาการพูดในที่สาธารณะ การเขียนเชิงวิชาการและทางราชการ การสื่อสารในทีม และการใช้เทคโนโลยีเพื่อการนำเสนอและสื่อสารอย่างมีประสิทธิภาพ</w:t>
      </w:r>
    </w:p>
    <w:p w14:paraId="1E089DA6" w14:textId="6020FB88"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.3.4 </w:t>
      </w:r>
      <w:r w:rsidRPr="0050088E">
        <w:rPr>
          <w:rFonts w:ascii="TH SarabunPSK" w:hAnsi="TH SarabunPSK" w:cs="TH SarabunPSK"/>
          <w:sz w:val="32"/>
          <w:szCs w:val="32"/>
          <w:cs/>
        </w:rPr>
        <w:t>ทักษะด้านการร่วมมือ ส่งเสริมการทำงานเป็นทีม การประนีประนอม การจัดการความขัดแย้ง การสร้างความสัมพันธ์ และการทำงานร่วมกับชุมชนหลากหลายวัฒนธรรม</w:t>
      </w:r>
    </w:p>
    <w:p w14:paraId="20048E2F" w14:textId="7DFEFA78"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.3.5 </w:t>
      </w:r>
      <w:r w:rsidRPr="0050088E">
        <w:rPr>
          <w:rFonts w:ascii="TH SarabunPSK" w:hAnsi="TH SarabunPSK" w:cs="TH SarabunPSK"/>
          <w:sz w:val="32"/>
          <w:szCs w:val="32"/>
          <w:cs/>
        </w:rPr>
        <w:t>ทักษะด้านความคิดสร้างสรรค์ จัดกิจกรรมและโครงการที่ท้าทาย เปิดโอกาสให้คิดเชิงนวัตกรรม ใช้เครื่องมือกระตุ้นความคิดสร้างสรรค์ และทำงานข้ามสาขาวิชา พร้อมส่งเสริมการใช้เทคโนโลยีเป็นเครื่องมือสร้างสรรค์</w:t>
      </w:r>
    </w:p>
    <w:p w14:paraId="53304848" w14:textId="3E33F6B9"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.3.6 </w:t>
      </w:r>
      <w:r w:rsidRPr="0050088E">
        <w:rPr>
          <w:rFonts w:ascii="TH SarabunPSK" w:hAnsi="TH SarabunPSK" w:cs="TH SarabunPSK"/>
          <w:sz w:val="32"/>
          <w:szCs w:val="32"/>
          <w:cs/>
        </w:rPr>
        <w:t>ทักษะด้านชีวิตและอาชีพ</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พัฒนาการจัดการเวลา การวางแผนชีวิตและอาชีพ การทำงานในยุคดิจิทัล การบริหารการเงินส่วนบุคคล การปรับตัวต่อการเปลี่ยนแปลง และการสร้างเครือข่ายวิชาชีพ</w:t>
      </w:r>
    </w:p>
    <w:p w14:paraId="26083E9B" w14:textId="3A0B61EC" w:rsidR="00FC0E1E" w:rsidRPr="0050088E" w:rsidRDefault="00FC0E1E" w:rsidP="00FC0E1E">
      <w:pPr>
        <w:tabs>
          <w:tab w:val="left" w:pos="576"/>
          <w:tab w:val="left" w:pos="864"/>
          <w:tab w:val="left" w:pos="1152"/>
          <w:tab w:val="left" w:pos="1440"/>
          <w:tab w:val="left" w:pos="1728"/>
          <w:tab w:val="left" w:pos="2016"/>
          <w:tab w:val="left" w:pos="2304"/>
          <w:tab w:val="left" w:pos="2592"/>
        </w:tabs>
        <w:spacing w:after="0" w:line="240" w:lineRule="auto"/>
        <w:jc w:val="thaiDistribute"/>
        <w:rPr>
          <w:rFonts w:ascii="TH SarabunPSK" w:hAnsi="TH SarabunPSK" w:cs="TH SarabunPSK"/>
          <w:sz w:val="32"/>
          <w:szCs w:val="32"/>
        </w:rPr>
      </w:pPr>
      <w:r w:rsidRPr="0050088E">
        <w:rPr>
          <w:rFonts w:ascii="TH SarabunPSK" w:hAnsi="TH SarabunPSK" w:cs="TH SarabunPSK"/>
          <w:sz w:val="32"/>
          <w:szCs w:val="32"/>
          <w:cs/>
        </w:rPr>
        <w:tab/>
      </w:r>
      <w:r w:rsidRPr="0050088E">
        <w:rPr>
          <w:rFonts w:ascii="TH SarabunPSK" w:hAnsi="TH SarabunPSK" w:cs="TH SarabunPSK"/>
          <w:sz w:val="32"/>
          <w:szCs w:val="32"/>
          <w:cs/>
        </w:rPr>
        <w:tab/>
      </w:r>
      <w:r w:rsidRPr="0050088E">
        <w:rPr>
          <w:rFonts w:ascii="TH SarabunPSK" w:hAnsi="TH SarabunPSK" w:cs="TH SarabunPSK"/>
          <w:sz w:val="32"/>
          <w:szCs w:val="32"/>
          <w:cs/>
        </w:rPr>
        <w:tab/>
      </w:r>
      <w:r w:rsidR="004A68F5">
        <w:rPr>
          <w:rFonts w:ascii="TH SarabunPSK" w:hAnsi="TH SarabunPSK" w:cs="TH SarabunPSK"/>
          <w:sz w:val="32"/>
          <w:szCs w:val="32"/>
        </w:rPr>
        <w:t>4</w:t>
      </w:r>
      <w:r w:rsidRPr="0050088E">
        <w:rPr>
          <w:rFonts w:ascii="TH SarabunPSK" w:hAnsi="TH SarabunPSK" w:cs="TH SarabunPSK" w:hint="cs"/>
          <w:sz w:val="32"/>
          <w:szCs w:val="32"/>
          <w:cs/>
        </w:rPr>
        <w:t xml:space="preserve">.3.7 </w:t>
      </w:r>
      <w:r w:rsidRPr="0050088E">
        <w:rPr>
          <w:rFonts w:ascii="TH SarabunPSK" w:hAnsi="TH SarabunPSK" w:cs="TH SarabunPSK"/>
          <w:sz w:val="32"/>
          <w:szCs w:val="32"/>
          <w:cs/>
        </w:rPr>
        <w:t>ทักษะด้านสารสนเทศ สื่อ และเทคโนโลยี</w:t>
      </w:r>
      <w:r w:rsidRPr="0050088E">
        <w:rPr>
          <w:rFonts w:ascii="TH SarabunPSK" w:hAnsi="TH SarabunPSK" w:cs="TH SarabunPSK" w:hint="cs"/>
          <w:sz w:val="32"/>
          <w:szCs w:val="32"/>
          <w:cs/>
        </w:rPr>
        <w:t xml:space="preserve"> </w:t>
      </w:r>
      <w:r w:rsidRPr="0050088E">
        <w:rPr>
          <w:rFonts w:ascii="TH SarabunPSK" w:hAnsi="TH SarabunPSK" w:cs="TH SarabunPSK"/>
          <w:sz w:val="32"/>
          <w:szCs w:val="32"/>
          <w:cs/>
        </w:rPr>
        <w:t>เสริมความรู้เท่าทันสื่อ การใช้เทคโนโลยีอย่างมีประสิทธิภาพ การฝึกปฏิบัติด้านดิจิทัล การสร้างสภาพแวดล้อมการเรียนรู้ที่เน้นเทคโนโลยี และการเตรียมพร้อมสู่การใช้เทคโนโลยีในวิชาชีพภาครัฐ</w:t>
      </w:r>
    </w:p>
    <w:p w14:paraId="215B8AD4" w14:textId="15D948F7" w:rsidR="0057473E" w:rsidRDefault="0057473E" w:rsidP="0057473E">
      <w:pPr>
        <w:pStyle w:val="ab"/>
        <w:spacing w:after="0" w:line="240" w:lineRule="auto"/>
        <w:ind w:left="360"/>
        <w:jc w:val="thaiDistribute"/>
        <w:rPr>
          <w:rFonts w:ascii="TH SarabunPSK" w:hAnsi="TH SarabunPSK" w:cs="TH SarabunPSK"/>
          <w:sz w:val="32"/>
          <w:szCs w:val="32"/>
        </w:rPr>
      </w:pPr>
    </w:p>
    <w:p w14:paraId="4BD0F216" w14:textId="29E42556" w:rsidR="002B1262" w:rsidRDefault="002B1262" w:rsidP="0057473E">
      <w:pPr>
        <w:pStyle w:val="ab"/>
        <w:spacing w:after="0" w:line="240" w:lineRule="auto"/>
        <w:ind w:left="360"/>
        <w:jc w:val="thaiDistribute"/>
        <w:rPr>
          <w:rFonts w:ascii="TH SarabunPSK" w:hAnsi="TH SarabunPSK" w:cs="TH SarabunPSK"/>
          <w:sz w:val="32"/>
          <w:szCs w:val="32"/>
        </w:rPr>
      </w:pPr>
    </w:p>
    <w:p w14:paraId="30792AEF" w14:textId="77777777" w:rsidR="002B1262" w:rsidRPr="0050088E" w:rsidRDefault="002B1262" w:rsidP="0057473E">
      <w:pPr>
        <w:pStyle w:val="ab"/>
        <w:spacing w:after="0" w:line="240" w:lineRule="auto"/>
        <w:ind w:left="360"/>
        <w:jc w:val="thaiDistribute"/>
        <w:rPr>
          <w:rFonts w:ascii="TH SarabunPSK" w:hAnsi="TH SarabunPSK" w:cs="TH SarabunPSK" w:hint="cs"/>
          <w:sz w:val="32"/>
          <w:szCs w:val="32"/>
        </w:rPr>
      </w:pPr>
    </w:p>
    <w:p w14:paraId="46E2DDAC" w14:textId="77777777" w:rsidR="002666F7" w:rsidRPr="0050088E" w:rsidRDefault="002666F7" w:rsidP="005E4D04">
      <w:pPr>
        <w:pStyle w:val="ab"/>
        <w:numPr>
          <w:ilvl w:val="0"/>
          <w:numId w:val="1"/>
        </w:numPr>
        <w:spacing w:after="0" w:line="240" w:lineRule="auto"/>
        <w:ind w:left="360"/>
        <w:jc w:val="thaiDistribute"/>
        <w:rPr>
          <w:rFonts w:ascii="TH SarabunPSK" w:hAnsi="TH SarabunPSK" w:cs="TH SarabunPSK"/>
          <w:b/>
          <w:bCs/>
          <w:sz w:val="32"/>
          <w:szCs w:val="32"/>
        </w:rPr>
      </w:pPr>
      <w:r w:rsidRPr="0050088E">
        <w:rPr>
          <w:rFonts w:ascii="TH SarabunPSK" w:hAnsi="TH SarabunPSK" w:cs="TH SarabunPSK"/>
          <w:b/>
          <w:bCs/>
          <w:sz w:val="32"/>
          <w:szCs w:val="32"/>
          <w:cs/>
        </w:rPr>
        <w:lastRenderedPageBreak/>
        <w:t>อภิปรายผล</w:t>
      </w:r>
      <w:r w:rsidRPr="0050088E">
        <w:rPr>
          <w:rFonts w:ascii="TH SarabunPSK" w:hAnsi="TH SarabunPSK" w:cs="TH SarabunPSK" w:hint="cs"/>
          <w:b/>
          <w:bCs/>
          <w:sz w:val="32"/>
          <w:szCs w:val="32"/>
          <w:cs/>
        </w:rPr>
        <w:t>การวิจัย</w:t>
      </w:r>
    </w:p>
    <w:p w14:paraId="3061F4D5" w14:textId="66207117" w:rsidR="00FC0E1E" w:rsidRPr="0050088E" w:rsidRDefault="00FC0E1E" w:rsidP="00FC0E1E">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hint="cs"/>
          <w:sz w:val="32"/>
          <w:szCs w:val="32"/>
          <w:cs/>
        </w:rPr>
        <w:t>การวิจัยเรื่อง</w:t>
      </w:r>
      <w:r w:rsidRPr="0050088E">
        <w:rPr>
          <w:rFonts w:ascii="TH SarabunPSK" w:hAnsi="TH SarabunPSK" w:cs="TH SarabunPSK"/>
          <w:sz w:val="32"/>
          <w:szCs w:val="32"/>
          <w:cs/>
        </w:rPr>
        <w:t xml:space="preserve"> 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ผู้วิจัยนำมาอภิปรายผล ได้ดังนี้</w:t>
      </w:r>
    </w:p>
    <w:p w14:paraId="786CE8FB" w14:textId="25B03943" w:rsidR="00FC0E1E" w:rsidRPr="0050088E" w:rsidRDefault="00FC0E1E" w:rsidP="00FC0E1E">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hint="cs"/>
          <w:sz w:val="32"/>
          <w:szCs w:val="32"/>
          <w:cs/>
        </w:rPr>
        <w:t>1.</w:t>
      </w:r>
      <w:r w:rsidRPr="0050088E">
        <w:rPr>
          <w:rFonts w:ascii="TH SarabunPSK" w:hAnsi="TH SarabunPSK" w:cs="TH SarabunPSK"/>
          <w:sz w:val="32"/>
          <w:szCs w:val="32"/>
          <w:cs/>
        </w:rPr>
        <w:t xml:space="preserve"> 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โดยรวมอยู่ในระดับมาก อาจเป็นเพราะว่า ความมุ่งมั่นของนักศึกษา นักศึกษาที่มีความตั้งใจและมีเป้าหมายชัดเจน ในด้านการพัฒนาตนเอง มีแนวโน้มที่จะประสบความสำเร็จในการพัฒนาคุณลักษณะตามที่หลักสูตรกำหนด ความสอดคล้องกับความต้องการของตลาดแรงงาน หากหลักสูตรรัฐประ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สนศาสตร์สามารถ ตอบสนองความต้องการของตลาดแรงงาน เช่น ทักษะการวิเคราะห์ การบริหารจัดการ และการทำงาน ร่วมกันในสังคม ก็ย่อมทำให้นักศึกษาได้รับการพัฒนาที่ตรงจุด การประเมินผลและการปรับปรุงหลักสูตร อย่างต่อเนื่อง มหาวิทยาลัยที่มีระบบประเมินผลและปรับปรุงหลักสูตรให้สอดคล้องกับความเปลี่ยนแปลง ของสังคม จะช่วยเพิ่มคุณภาพการพัฒนาบัณฑิตที่พึงประสงค์ สอดคล้องกับงานวิจัยของ พระอำนาจ </w:t>
      </w:r>
      <w:proofErr w:type="spellStart"/>
      <w:r w:rsidRPr="0050088E">
        <w:rPr>
          <w:rFonts w:ascii="TH SarabunPSK" w:hAnsi="TH SarabunPSK" w:cs="TH SarabunPSK"/>
          <w:sz w:val="32"/>
          <w:szCs w:val="32"/>
          <w:cs/>
        </w:rPr>
        <w:t>อตฺถ</w:t>
      </w:r>
      <w:proofErr w:type="spellEnd"/>
      <w:r w:rsidRPr="0050088E">
        <w:rPr>
          <w:rFonts w:ascii="TH SarabunPSK" w:hAnsi="TH SarabunPSK" w:cs="TH SarabunPSK"/>
          <w:sz w:val="32"/>
          <w:szCs w:val="32"/>
          <w:cs/>
        </w:rPr>
        <w:t>กาโม (น้อยนิล) (2554</w:t>
      </w:r>
      <w:r w:rsidRPr="0050088E">
        <w:rPr>
          <w:rFonts w:ascii="TH SarabunPSK" w:hAnsi="TH SarabunPSK" w:cs="TH SarabunPSK"/>
          <w:sz w:val="32"/>
          <w:szCs w:val="32"/>
        </w:rPr>
        <w:t xml:space="preserve">, </w:t>
      </w:r>
      <w:r w:rsidRPr="0050088E">
        <w:rPr>
          <w:rFonts w:ascii="TH SarabunPSK" w:hAnsi="TH SarabunPSK" w:cs="TH SarabunPSK"/>
          <w:sz w:val="32"/>
          <w:szCs w:val="32"/>
          <w:cs/>
        </w:rPr>
        <w:t>น. 81-85) ได้ศึกษาคุณลักษณะอันพึงประสงค์ของนักเรียนโรงเรียนศึกษาสงเคราะห์บางกรวย อำเภอบางกรวย จังหวัดนนทบุรี ผลปรากฏว่า 1) นักเรียนโรงเรียนศึกษาสงเคราะห์ บางกรวย อำเภอบางกรวย จังหวัดนนทบุรี มีระดับความคิดเห็นต่อคุณลักษณะอันพึงประสงค์ โดยภาพรวมอยู่ในระดับมาก สอดคล้องกับงานวิจัยของ สุจิตตรา บัวขันธ์ (2558</w:t>
      </w:r>
      <w:r w:rsidRPr="0050088E">
        <w:rPr>
          <w:rFonts w:ascii="TH SarabunPSK" w:hAnsi="TH SarabunPSK" w:cs="TH SarabunPSK"/>
          <w:sz w:val="32"/>
          <w:szCs w:val="32"/>
        </w:rPr>
        <w:t xml:space="preserve">, </w:t>
      </w:r>
      <w:r w:rsidRPr="0050088E">
        <w:rPr>
          <w:rFonts w:ascii="TH SarabunPSK" w:hAnsi="TH SarabunPSK" w:cs="TH SarabunPSK"/>
          <w:sz w:val="32"/>
          <w:szCs w:val="32"/>
          <w:cs/>
        </w:rPr>
        <w:t xml:space="preserve">น. 121-122) ได้ทำการวิจัยเรื่องรูปแบบคุณลักษณะอันพึงประสงค์ของนักเรียนมัธยมศึกษาตอนต้น โรงเรียนเอกชน สังกัดสานักงานเขตพื้นที่การศึกษาประถมศึกษาอุดรธานี เขต 1 พบว่า กลุ่มตัวอย่าง 221 คน สถานภาพ ของผู้ตอบแบบสอบถาม พบว่า ผู้ตอบแบบสอบถาม ส่วนใหญ่เป็นเพศหญิง คิดเป็นร้อยละ 52.49 มีอายุ 30-40 ปี คิดเป็นร้อยละ 54.30 ระดับการศึกษา ส่วนใหญ่ระดับปริญญาตรี คิดเป็นร้อยละ 90.50 2) สภาพปัจจุบันของคุณลักษณะอันพึงประสงค์ของนักเรียนมัธยมศึกษาตอนต้นโรงเรียนเอกชน สังกัดสำนักงานเขตพื้นที่การศึกษาประถมศึกษาอุดรธานี เขต 1 โดยรวมอยู่ในระดับมาก สอดคล้องกับงานวิจัยของ </w:t>
      </w:r>
      <w:r w:rsidRPr="0050088E">
        <w:rPr>
          <w:rFonts w:ascii="TH SarabunPSK" w:hAnsi="TH SarabunPSK" w:cs="TH SarabunPSK"/>
          <w:sz w:val="32"/>
          <w:szCs w:val="32"/>
        </w:rPr>
        <w:t>Mesquita, Seabra and Ferreira-Oliveira (</w:t>
      </w:r>
      <w:r w:rsidRPr="0050088E">
        <w:rPr>
          <w:rFonts w:ascii="TH SarabunPSK" w:hAnsi="TH SarabunPSK" w:cs="TH SarabunPSK"/>
          <w:sz w:val="32"/>
          <w:szCs w:val="32"/>
          <w:cs/>
        </w:rPr>
        <w:t>2023) การศึกษานี้ใช้วิธีการวิเคราะห์เชิงระบบ (</w:t>
      </w:r>
      <w:r w:rsidRPr="0050088E">
        <w:rPr>
          <w:rFonts w:ascii="TH SarabunPSK" w:hAnsi="TH SarabunPSK" w:cs="TH SarabunPSK"/>
          <w:sz w:val="32"/>
          <w:szCs w:val="32"/>
        </w:rPr>
        <w:t xml:space="preserve">Systematic Literature Review) </w:t>
      </w:r>
      <w:r w:rsidRPr="0050088E">
        <w:rPr>
          <w:rFonts w:ascii="TH SarabunPSK" w:hAnsi="TH SarabunPSK" w:cs="TH SarabunPSK"/>
          <w:sz w:val="32"/>
          <w:szCs w:val="32"/>
          <w:cs/>
        </w:rPr>
        <w:t>เพื่อนำเสนอข้อมูลเกี่ยวกับการพัฒนาความสามารถ เพื่อการจ้างงาน (</w:t>
      </w:r>
      <w:r w:rsidRPr="0050088E">
        <w:rPr>
          <w:rFonts w:ascii="TH SarabunPSK" w:hAnsi="TH SarabunPSK" w:cs="TH SarabunPSK"/>
          <w:sz w:val="32"/>
          <w:szCs w:val="32"/>
        </w:rPr>
        <w:t xml:space="preserve">Graduate Employability) </w:t>
      </w:r>
      <w:r w:rsidRPr="0050088E">
        <w:rPr>
          <w:rFonts w:ascii="TH SarabunPSK" w:hAnsi="TH SarabunPSK" w:cs="TH SarabunPSK"/>
          <w:sz w:val="32"/>
          <w:szCs w:val="32"/>
          <w:cs/>
        </w:rPr>
        <w:t>ในระดับนานาชาติ โดยเน้นบทบาทของสถาบันการศึกษา ในการเตรียมบัณฑิตให้พร้อมสำหรับตลาดแรงงานที่เปลี่ยนแปลง ผลการศึกษาชี้ให้เห็นว่ามหาวิทยาลัย สามารถส่งเสริมความพร้อมของบัณฑิตได้ผ่านกลยุทธ์หลายประการ เช่น การปรับหลักสูตรให้มีความเหมาะสมกับความต้องการของตลาดแรงงาน การเพิ่มโอกาสให้นักศึกษาเข้าร่วม</w:t>
      </w:r>
      <w:r w:rsidRPr="0050088E">
        <w:rPr>
          <w:rFonts w:ascii="TH SarabunPSK" w:hAnsi="TH SarabunPSK" w:cs="TH SarabunPSK"/>
          <w:sz w:val="32"/>
          <w:szCs w:val="32"/>
          <w:cs/>
        </w:rPr>
        <w:lastRenderedPageBreak/>
        <w:t>โครงการแลกเปลี่ยนต่างประเทศ และการจัดกิจกรรมเสริมสร้างทักษะ เช่น การพัฒนาความคิดสร้างสรรค์และการติดต่อกับเครือข่ายอุตสาหกรรมที่เกี่ยวข้อง</w:t>
      </w:r>
    </w:p>
    <w:p w14:paraId="6E9DA710" w14:textId="77777777" w:rsidR="00FC0E1E" w:rsidRPr="0050088E" w:rsidRDefault="00FC0E1E" w:rsidP="00FC0E1E">
      <w:pPr>
        <w:spacing w:after="0" w:line="240" w:lineRule="auto"/>
        <w:ind w:firstLine="720"/>
        <w:jc w:val="thaiDistribute"/>
        <w:rPr>
          <w:rFonts w:ascii="TH SarabunPSK" w:hAnsi="TH SarabunPSK" w:cs="TH SarabunPSK"/>
          <w:sz w:val="32"/>
          <w:szCs w:val="32"/>
        </w:rPr>
      </w:pPr>
      <w:r w:rsidRPr="0050088E">
        <w:rPr>
          <w:rFonts w:ascii="TH SarabunPSK" w:hAnsi="TH SarabunPSK" w:cs="TH SarabunPSK" w:hint="cs"/>
          <w:sz w:val="32"/>
          <w:szCs w:val="32"/>
          <w:cs/>
        </w:rPr>
        <w:t>2.</w:t>
      </w:r>
      <w:r w:rsidRPr="0050088E">
        <w:rPr>
          <w:rFonts w:ascii="TH SarabunPSK" w:hAnsi="TH SarabunPSK" w:cs="TH SarabunPSK"/>
          <w:sz w:val="32"/>
          <w:szCs w:val="32"/>
          <w:cs/>
        </w:rPr>
        <w:t xml:space="preserve"> 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 </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ที่มีเพศ อายุ และชั้นปี ที่ต่างกัน ผลการวิจัย พบว่า</w:t>
      </w:r>
    </w:p>
    <w:p w14:paraId="0A3B33E0" w14:textId="600ACBFC" w:rsidR="00FC0E1E" w:rsidRPr="0050088E" w:rsidRDefault="00FC0E1E" w:rsidP="00FC0E1E">
      <w:pPr>
        <w:spacing w:after="0" w:line="240" w:lineRule="auto"/>
        <w:ind w:firstLine="1440"/>
        <w:jc w:val="thaiDistribute"/>
        <w:rPr>
          <w:rFonts w:ascii="TH SarabunPSK" w:hAnsi="TH SarabunPSK" w:cs="TH SarabunPSK"/>
          <w:sz w:val="32"/>
          <w:szCs w:val="32"/>
        </w:rPr>
      </w:pPr>
      <w:r w:rsidRPr="0050088E">
        <w:rPr>
          <w:rFonts w:ascii="TH SarabunPSK" w:hAnsi="TH SarabunPSK" w:cs="TH SarabunPSK" w:hint="cs"/>
          <w:sz w:val="32"/>
          <w:szCs w:val="32"/>
          <w:cs/>
        </w:rPr>
        <w:t xml:space="preserve">2.1 </w:t>
      </w:r>
      <w:r w:rsidRPr="0050088E">
        <w:rPr>
          <w:rFonts w:ascii="TH SarabunPSK" w:hAnsi="TH SarabunPSK" w:cs="TH SarabunPSK"/>
          <w:sz w:val="32"/>
          <w:szCs w:val="32"/>
          <w:cs/>
        </w:rPr>
        <w:t>ผลการศึกษาเปรียบเทียบการพัฒนาบัณฑิตที่พึงประสงค์ของนักศึกษาหลักสูตรรัฐประ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สน</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ที่มีเพศแตกต่างกัน มีการพัฒนาไม่แตกต่างกันทางสถิติ อาจเป็นเพราะว่า การจัดหลักสูตรและกิจกรรมที่เป็นมาตรฐานเดียวกันหลักสูตรรัฐประ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สนศาสตร์อาจได้รับการออกแบบ โดยเน้นความเท่าเทียมในการพัฒนาทักษะและคุณลักษณะต่าง ๆ สำหรับนักศึกษาทุกคน โดยไม่มี การแบ่งแยกตามเพศ กิจกรรมการเรียนรู้ เช่น การวิเคราะห์กรณีศึกษา การฝึกปฏิบัติภาคสนาม และการเรียนรู้ ร่วมกัน อาจเปิดโอกาสให้ทั้งเพศชายและหญิงได้พัฒนาอย่างเท่าเทียมกัน การมุ่งเน้นคุณลักษณะทั่วไป ที่จำเป็นต่อวิชาชีพ คุณลักษณะที่พึงประสงค์ เช่น ความสามารถในการคิดวิเคราะห์ การแก้ปัญหา การทำงานร่วมกับผู้อื่น และความซื่อสัตย์สุจริต เป็นลักษณะที่ไม่ได้จำกัดเพศ แต่เน้นพัฒนาศักยภาพในตัวบุคคล ซึ่งหลักสูตรนี้อาจเน้นการฝึกฝนทักษะเหล่านี้อย่างครอบคลุมสำหรับนักศึกษาทุกคน สอดคล้องกับงานวิจัยของ </w:t>
      </w:r>
      <w:r w:rsidRPr="0050088E">
        <w:rPr>
          <w:rFonts w:ascii="TH SarabunPSK" w:hAnsi="TH SarabunPSK" w:cs="TH SarabunPSK"/>
          <w:sz w:val="32"/>
          <w:szCs w:val="32"/>
        </w:rPr>
        <w:t>Jordan, Carlee and Carnegie (</w:t>
      </w:r>
      <w:r w:rsidRPr="0050088E">
        <w:rPr>
          <w:rFonts w:ascii="TH SarabunPSK" w:hAnsi="TH SarabunPSK" w:cs="TH SarabunPSK"/>
          <w:sz w:val="32"/>
          <w:szCs w:val="32"/>
          <w:cs/>
        </w:rPr>
        <w:t xml:space="preserve">2023) การศึกษาที่เผยแพร่ใน </w:t>
      </w:r>
      <w:r w:rsidRPr="0050088E">
        <w:rPr>
          <w:rFonts w:ascii="TH SarabunPSK" w:hAnsi="TH SarabunPSK" w:cs="TH SarabunPSK"/>
          <w:sz w:val="32"/>
          <w:szCs w:val="32"/>
        </w:rPr>
        <w:t xml:space="preserve">Journal of Public Affairs Education </w:t>
      </w:r>
      <w:r w:rsidRPr="0050088E">
        <w:rPr>
          <w:rFonts w:ascii="TH SarabunPSK" w:hAnsi="TH SarabunPSK" w:cs="TH SarabunPSK"/>
          <w:sz w:val="32"/>
          <w:szCs w:val="32"/>
          <w:cs/>
        </w:rPr>
        <w:t>ชี้ให้เห็นว่าการออกแบบหลักสูตรรัฐประ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สนศาสตร์ที่เน้น </w:t>
      </w:r>
      <w:r w:rsidRPr="0050088E">
        <w:rPr>
          <w:rFonts w:ascii="TH SarabunPSK" w:hAnsi="TH SarabunPSK" w:cs="TH SarabunPSK"/>
          <w:sz w:val="32"/>
          <w:szCs w:val="32"/>
        </w:rPr>
        <w:t xml:space="preserve">Diversity, Equity, and Inclusion (DEI) </w:t>
      </w:r>
      <w:r w:rsidRPr="0050088E">
        <w:rPr>
          <w:rFonts w:ascii="TH SarabunPSK" w:hAnsi="TH SarabunPSK" w:cs="TH SarabunPSK"/>
          <w:sz w:val="32"/>
          <w:szCs w:val="32"/>
          <w:cs/>
        </w:rPr>
        <w:t xml:space="preserve">มีบทบาทสำคัญในการพัฒนานักศึกษาที่ไม่แยกแยะตามปัจจัยด้านเพศ การฝึกอบรมที่เน้น </w:t>
      </w:r>
      <w:r w:rsidRPr="0050088E">
        <w:rPr>
          <w:rFonts w:ascii="TH SarabunPSK" w:hAnsi="TH SarabunPSK" w:cs="TH SarabunPSK"/>
          <w:sz w:val="32"/>
          <w:szCs w:val="32"/>
        </w:rPr>
        <w:t xml:space="preserve">DEI </w:t>
      </w:r>
      <w:r w:rsidRPr="0050088E">
        <w:rPr>
          <w:rFonts w:ascii="TH SarabunPSK" w:hAnsi="TH SarabunPSK" w:cs="TH SarabunPSK"/>
          <w:sz w:val="32"/>
          <w:szCs w:val="32"/>
          <w:cs/>
        </w:rPr>
        <w:t>สนับสนุนให้นักศึกษาจากทุกกลุ่มประชากร โดยเฉพาะกลุ่มเพศชายและเพศหญิง มีโอกาสพัฒนาเท่าเทียมกันในด้านทักษะการเป็นผู้นำ การแก้ปัญหา และการทำงานร่วมกัน โดยใช้กรณีศึกษาจากสถานการณ์จริงเป็นเครื่องมือหลัก</w:t>
      </w:r>
    </w:p>
    <w:p w14:paraId="1C41C170" w14:textId="4412C8E1" w:rsidR="00FC0E1E" w:rsidRPr="0050088E" w:rsidRDefault="00FC0E1E" w:rsidP="00FC0E1E">
      <w:pPr>
        <w:spacing w:after="0" w:line="240" w:lineRule="auto"/>
        <w:ind w:firstLine="1440"/>
        <w:jc w:val="thaiDistribute"/>
        <w:rPr>
          <w:rFonts w:ascii="TH SarabunPSK" w:hAnsi="TH SarabunPSK" w:cs="TH SarabunPSK"/>
          <w:sz w:val="32"/>
          <w:szCs w:val="32"/>
        </w:rPr>
      </w:pPr>
      <w:r w:rsidRPr="0050088E">
        <w:rPr>
          <w:rFonts w:ascii="TH SarabunPSK" w:hAnsi="TH SarabunPSK" w:cs="TH SarabunPSK" w:hint="cs"/>
          <w:sz w:val="32"/>
          <w:szCs w:val="32"/>
          <w:cs/>
        </w:rPr>
        <w:t xml:space="preserve">2.2 </w:t>
      </w:r>
      <w:r w:rsidRPr="0050088E">
        <w:rPr>
          <w:rFonts w:ascii="TH SarabunPSK" w:hAnsi="TH SarabunPSK" w:cs="TH SarabunPSK"/>
          <w:sz w:val="32"/>
          <w:szCs w:val="32"/>
          <w:cs/>
        </w:rPr>
        <w:t>ผลการศึกษาเปรียบเทียบการพัฒนาบัณฑิตที่พึงประสงค์ของนักศึกษาหลักสูตรรัฐประ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 </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สตรบัณฑิต มหาวิทยาลัยราชภัฏมหาสารคาม ที่มีอายุแตกต่างกัน มีการพัฒนาไม่แตกต่างกันทางสถิติ อาจเป็นเพราะว่า การออกแบบ หลักสูตรที่เหมาะสมกับทุกช่วงวัย 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สนศาสตร์มุ่งเน้นการพัฒนาทักษะที่เกี่ยวข้องกับการคิดวิเคราะห์ การสื่อสาร และการทำงานเป็นทีม ซึ่งเป็นทักษะพื้นฐานที่เหมาะสมสำหรับผู้เรียนทุกช่วงอายุ ดังนั้นแม้ว่านักศึกษาจะมีอายุแตกต่างกัน การพัฒนาทักษะเหล่านี้อาจไม่มีความแตกต่างกัน อย่างมีนัยสำคัญ แรงจูงใจและเป้าหมายในการศึกษาใกล้เคียงกัน นักศึกษาทั้งที่อายุน้อยกว่าและอายุมากกว่ามักมีแรงจูงใจและเป้าหมายในการศึกษาเพื่อพัฒนาตนเองและเตรียมความพร้อมสำหรับการประกอบอาชีพในอนาคต </w:t>
      </w:r>
      <w:r w:rsidRPr="0050088E">
        <w:rPr>
          <w:rFonts w:ascii="TH SarabunPSK" w:hAnsi="TH SarabunPSK" w:cs="TH SarabunPSK"/>
          <w:sz w:val="32"/>
          <w:szCs w:val="32"/>
          <w:cs/>
        </w:rPr>
        <w:lastRenderedPageBreak/>
        <w:t xml:space="preserve">เมื่อแรงจูงใจมีความคล้ายคลึงกัน การเรียนรู้แบบโครงงานและกิจกรรมกลุ่มกิจกรรมการเรียนการสอนที่ใช้ในหลักสูตร เช่น การทำโครงงาน การวิเคราะห์กรณีศึกษา และการฝึกปฏิบัติภาคสนาม อาจช่วยเสริมสร้างการเรียนรู้ร่วมกันของนักศึกษาที่มีอายุแตกต่างกัน การมีส่วนร่วมในกิจกรรมลักษณะนี้ช่วยลดความเหลื่อมล้ำในด้านประสบการณ์หรือการเรียนรู้ที่มักพบในกลุ่มนักศึกษาที่อายุต่างกัน สอดคล้องกับงานวิจัยของ </w:t>
      </w:r>
      <w:r w:rsidRPr="0050088E">
        <w:rPr>
          <w:rFonts w:ascii="TH SarabunPSK" w:hAnsi="TH SarabunPSK" w:cs="TH SarabunPSK"/>
          <w:sz w:val="32"/>
          <w:szCs w:val="32"/>
        </w:rPr>
        <w:t>Billett, Choy and Karmel (</w:t>
      </w:r>
      <w:r w:rsidRPr="0050088E">
        <w:rPr>
          <w:rFonts w:ascii="TH SarabunPSK" w:hAnsi="TH SarabunPSK" w:cs="TH SarabunPSK"/>
          <w:sz w:val="32"/>
          <w:szCs w:val="32"/>
          <w:cs/>
        </w:rPr>
        <w:t>2023) งานวิจัยนี้ ศึกษาการเรียนรู้ร่วมกันในที่ทำงานและสถาบันการศึกษาสำหรับผู้เรียนในช่วงวัยต่าง ๆ โดยพบว่า การมีส่วนร่วมในกระบวนการเรียนรู้ที่ออกแบบอย่างเหมาะสม เช่น การใช้โครงงานกลุ่มและการทำกิจกรรม ที่เน้นประสบการณ์ ช่วยลดผลกระทบจากความแตกต่างด้านอายุ ผู้เรียนทุกวัยสามารถพัฒนาทักษะเฉพาะทางและทักษะการทำงานร่วมกันได้ในระดับใกล้เคียงกัน เนื่องจากเน้นการพัฒนาทักษะพื้นฐานที่เป็นสากล เช่น การสื่อสารและการแก้ปัญหา</w:t>
      </w:r>
    </w:p>
    <w:p w14:paraId="1D92712A" w14:textId="3370F2BC" w:rsidR="00F854F7" w:rsidRPr="002B1262" w:rsidRDefault="00FC0E1E" w:rsidP="002B1262">
      <w:pPr>
        <w:spacing w:after="0" w:line="240" w:lineRule="auto"/>
        <w:ind w:firstLine="1080"/>
        <w:jc w:val="thaiDistribute"/>
        <w:rPr>
          <w:rFonts w:ascii="TH SarabunPSK" w:hAnsi="TH SarabunPSK" w:cs="TH SarabunPSK" w:hint="cs"/>
          <w:sz w:val="32"/>
          <w:szCs w:val="32"/>
        </w:rPr>
      </w:pPr>
      <w:r w:rsidRPr="0050088E">
        <w:rPr>
          <w:rFonts w:ascii="TH SarabunPSK" w:hAnsi="TH SarabunPSK" w:cs="TH SarabunPSK" w:hint="cs"/>
          <w:sz w:val="32"/>
          <w:szCs w:val="32"/>
          <w:cs/>
        </w:rPr>
        <w:t xml:space="preserve">2.3 </w:t>
      </w:r>
      <w:r w:rsidRPr="0050088E">
        <w:rPr>
          <w:rFonts w:ascii="TH SarabunPSK" w:hAnsi="TH SarabunPSK" w:cs="TH SarabunPSK"/>
          <w:sz w:val="32"/>
          <w:szCs w:val="32"/>
          <w:cs/>
        </w:rPr>
        <w:t>ผลการศึกษาเปรียบเทียบการพัฒนาบัณฑิตที่พึงประสงค์ของนักศึกษาหลักสูตรรัฐประ</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สน </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 xml:space="preserve">สตรบัณฑิต มหาวิทยาลัยราชภัฏมหาสารคาม ที่มีชั้นปีแตกต่างกัน มีการพัฒนาไม่แตกต่างกันทางสถิติ อาจเป็นเพราะว่า หลักสูตรที่มีการพัฒนาอย่างต่อเนื่องและสอดคล้องกับความต้องการของตลาดแรงงานมักมีการออกแบบให้สามารถ พัฒนาทักษะของนักศึกษาได้อย่างทั่วถึง ไม่ว่าจะเป็นนักศึกษาชั้นปีที่ 1 หรือ 4 นักศึกษาทุกคนจะได้รับ การฝึกฝนทักษะพื้นฐานและทักษะเฉพาะที่จำเป็นในสาขาวิชาของตน ทำให้การพัฒนาคุณลักษณะ ไม่แตกต่างกันอย่างมีนัยสำคัญตามชั้นปี การเรียนรู้แบบโครงงานและกิจกรรมกลุ่มการเรียนรู้ในลักษณะ การทำโครงงานกลุ่มหรือการศึกษาเชิงปฏิบัติทำให้ทุกนักศึกษามีโอกาสพัฒนาในลักษณะเดียวกัน โดยการทำงานร่วมกันในกลุ่มช่วยเสริมสร้างทักษะการสื่อสาร การทำงานเป็นทีม และการแก้ปัญหา ที่ไม่ขึ้นอยู่กับระดับชั้นปี สอดคล้องกับงานวิจัยของ </w:t>
      </w:r>
      <w:r w:rsidRPr="0050088E">
        <w:rPr>
          <w:rFonts w:ascii="TH SarabunPSK" w:hAnsi="TH SarabunPSK" w:cs="TH SarabunPSK"/>
          <w:sz w:val="32"/>
          <w:szCs w:val="32"/>
        </w:rPr>
        <w:t>Stevenson and McGrath (</w:t>
      </w:r>
      <w:r w:rsidRPr="0050088E">
        <w:rPr>
          <w:rFonts w:ascii="TH SarabunPSK" w:hAnsi="TH SarabunPSK" w:cs="TH SarabunPSK"/>
          <w:sz w:val="32"/>
          <w:szCs w:val="32"/>
          <w:cs/>
        </w:rPr>
        <w:t>2023) งานวิจัยนี้เน้นการศึกษาถึงการพัฒนาองค์ความรู้ในระดับมหาวิทยาลัย โดยการออกแบบหลักสูตรที่เน้นทักษะที่สามารถใช้ได้ในทุกสถานการณ์ ไม่ว่าจะเป็นนักศึกษาชั้นปีที่ 1 หรือ 4 พบว่า การพัฒนาทักษะพื้นฐาน ที่จำเป็นในทุกภาควิชา เช่น การวิเคราะห์ข้อมูลและการแก้ปัญหา สามารถทำให้การพัฒนานักศึกษาทุกชั้นปี เป็นไปในทิศทางเดียวกันอย่างเท่าเทียม นอกจากนี้การใช้ทรัพยากรสนับสนุนที่เท่าเทียมก็ช่วยเสริมสร้าง โอกาสให้ทุกคนสามารถพัฒนาได้ในระดับที่ใกล้เคียงกัน</w:t>
      </w:r>
    </w:p>
    <w:p w14:paraId="7B62F525" w14:textId="31853976" w:rsidR="002666F7" w:rsidRPr="0050088E" w:rsidRDefault="002666F7" w:rsidP="005E4D04">
      <w:pPr>
        <w:pStyle w:val="ab"/>
        <w:numPr>
          <w:ilvl w:val="0"/>
          <w:numId w:val="1"/>
        </w:numPr>
        <w:spacing w:after="0" w:line="240" w:lineRule="auto"/>
        <w:ind w:left="360"/>
        <w:jc w:val="thaiDistribute"/>
        <w:rPr>
          <w:rFonts w:ascii="TH SarabunPSK" w:hAnsi="TH SarabunPSK" w:cs="TH SarabunPSK"/>
          <w:b/>
          <w:bCs/>
          <w:sz w:val="32"/>
          <w:szCs w:val="32"/>
          <w:cs/>
        </w:rPr>
      </w:pPr>
      <w:r w:rsidRPr="0050088E">
        <w:rPr>
          <w:rFonts w:ascii="TH SarabunPSK" w:hAnsi="TH SarabunPSK" w:cs="TH SarabunPSK"/>
          <w:b/>
          <w:bCs/>
          <w:sz w:val="32"/>
          <w:szCs w:val="32"/>
          <w:cs/>
        </w:rPr>
        <w:t>ข้อเสนอแนะ</w:t>
      </w:r>
    </w:p>
    <w:p w14:paraId="41157AD0" w14:textId="7BFAF9FC" w:rsidR="00370EB3" w:rsidRPr="00370EB3" w:rsidRDefault="00370EB3" w:rsidP="00FC0E1E">
      <w:pPr>
        <w:spacing w:after="0" w:line="240" w:lineRule="auto"/>
        <w:ind w:firstLine="720"/>
        <w:jc w:val="thaiDistribute"/>
        <w:rPr>
          <w:rFonts w:ascii="TH SarabunPSK" w:hAnsi="TH SarabunPSK" w:cs="TH SarabunPSK"/>
          <w:b/>
          <w:bCs/>
          <w:sz w:val="32"/>
          <w:szCs w:val="32"/>
        </w:rPr>
      </w:pPr>
      <w:r w:rsidRPr="00370EB3">
        <w:rPr>
          <w:rFonts w:ascii="TH SarabunPSK" w:hAnsi="TH SarabunPSK" w:cs="TH SarabunPSK" w:hint="cs"/>
          <w:b/>
          <w:bCs/>
          <w:sz w:val="32"/>
          <w:szCs w:val="32"/>
          <w:cs/>
        </w:rPr>
        <w:t>6.1 ข้อเสนอแนะในการนำผลการวิจัยไปใช้</w:t>
      </w:r>
    </w:p>
    <w:p w14:paraId="392B5F57" w14:textId="77777777" w:rsidR="00370EB3" w:rsidRDefault="00370EB3" w:rsidP="00370EB3">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6.1.1</w:t>
      </w:r>
      <w:r w:rsidR="005976A2" w:rsidRPr="0050088E">
        <w:rPr>
          <w:rFonts w:ascii="TH SarabunPSK" w:hAnsi="TH SarabunPSK" w:cs="TH SarabunPSK" w:hint="cs"/>
          <w:sz w:val="32"/>
          <w:szCs w:val="32"/>
          <w:cs/>
        </w:rPr>
        <w:t xml:space="preserve"> </w:t>
      </w:r>
      <w:r w:rsidR="00FC0E1E" w:rsidRPr="0050088E">
        <w:rPr>
          <w:rFonts w:ascii="TH SarabunPSK" w:hAnsi="TH SarabunPSK" w:cs="TH SarabunPSK"/>
          <w:sz w:val="32"/>
          <w:szCs w:val="32"/>
          <w:cs/>
        </w:rPr>
        <w:t>การออกแบบหลักสูตรให้เหมาะสมกับทุกชั้นปี ผลการศึกษาชี้ให้เห็นว่า การออกแบบ หลักสูตรที่เน้นทักษะพื้นฐานที่จำเป็น เช่น การคิดวิเคราะห์ การ</w:t>
      </w:r>
      <w:r w:rsidR="00FC0E1E" w:rsidRPr="0050088E">
        <w:rPr>
          <w:rFonts w:ascii="TH SarabunPSK" w:hAnsi="TH SarabunPSK" w:cs="TH SarabunPSK"/>
          <w:sz w:val="32"/>
          <w:szCs w:val="32"/>
          <w:cs/>
        </w:rPr>
        <w:lastRenderedPageBreak/>
        <w:t>สื่อสาร และการทำงานร่วมกันเป็นปัจจัย สำคัญในการพัฒนาบัณฑิตที่พึงประสงค์โดยไม่ขึ้นอยู่กับชั้นปี ดังนั้น ควรมีการปรับปรุงและพัฒนาหลักสูตร ให้เน้นทักษะเหล่านี้อย่างต่อเนื่อง โดยให้ความสำคัญกับการออกแบบที่ครอบคลุมทั้งหลักสูตรพื้นฐานและหลักสูตรเฉพาะทางในทุกปีการศึกษา เพื่อให้ทุกชั้นปีได้รับการพัฒนาในด้านทักษะสำคัญเหล่านี้</w:t>
      </w:r>
    </w:p>
    <w:p w14:paraId="0B94D464" w14:textId="77777777" w:rsidR="00370EB3" w:rsidRDefault="00370EB3" w:rsidP="00370EB3">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 xml:space="preserve">6.1.2 </w:t>
      </w:r>
      <w:r w:rsidR="00FC0E1E" w:rsidRPr="0050088E">
        <w:rPr>
          <w:rFonts w:ascii="TH SarabunPSK" w:hAnsi="TH SarabunPSK" w:cs="TH SarabunPSK"/>
          <w:sz w:val="32"/>
          <w:szCs w:val="32"/>
          <w:cs/>
        </w:rPr>
        <w:t xml:space="preserve">การพัฒนากิจกรรมการเรียนรู้ที่หลากหลาย ควรส่งเสริมกิจกรรมการเรียนรู้ที่เน้นการมีส่วนร่วมของนักศึกษา เช่น การทำโครงงานกลุ่ม การศึกษาเชิงปฏิบัติ และการฝึกงานที่สามารถพัฒนา ทักษะการทำงานร่วมกันและการแก้ปัญหาจากกรณีศึกษาจริง </w:t>
      </w:r>
      <w:r w:rsidR="00FC0E1E" w:rsidRPr="00370EB3">
        <w:rPr>
          <w:rFonts w:ascii="TH SarabunPSK" w:hAnsi="TH SarabunPSK" w:cs="TH SarabunPSK"/>
          <w:spacing w:val="-4"/>
          <w:sz w:val="32"/>
          <w:szCs w:val="32"/>
          <w:cs/>
        </w:rPr>
        <w:t>กิจกรรมเหล่านี้จะช่วยเสริมสร้างทักษะที่จำเป็นในโลกการทำงาน และสามารถพัฒนาได้ทุกชั้นปี</w:t>
      </w:r>
    </w:p>
    <w:p w14:paraId="3741A6D7" w14:textId="77777777" w:rsidR="00370EB3" w:rsidRDefault="00370EB3" w:rsidP="00370EB3">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 xml:space="preserve">6.1.3 </w:t>
      </w:r>
      <w:r w:rsidR="00FC0E1E" w:rsidRPr="0050088E">
        <w:rPr>
          <w:rFonts w:ascii="TH SarabunPSK" w:hAnsi="TH SarabunPSK" w:cs="TH SarabunPSK"/>
          <w:sz w:val="32"/>
          <w:szCs w:val="32"/>
          <w:cs/>
        </w:rPr>
        <w:t>การสนับสนุนทรัพยากรและเครื่องมือที่เท่าเทียมกัน ผลการศึกษาชี้ว่า การสนับสนุน จากมหาวิทยาลัย เช่น การจัดหาทรัพยากรการเรียนรู้ที่ทันสมัย และการให้คำปรึกษาจากอาจารย์ที่ปรึกษา ควรเป็นสิ่งที่เท่าเทียมกันในทุกชั้นปี การจัดตั้งแหล่งทรัพยากรการเรียนรู้ เช่น ห้องสมุดออนไลน์ เครื่องมือ เทคโนโลยี และการอบรมเสริมทักษะ ควรทำให้สามารถเข้าถึงได้อย่างทั่วถึง และทำให้การพัฒนา ของนักศึกษาไม่แตกต่างกันตามชั้นปี</w:t>
      </w:r>
    </w:p>
    <w:p w14:paraId="4A3C77B2" w14:textId="77777777" w:rsidR="00370EB3" w:rsidRDefault="00370EB3" w:rsidP="00370EB3">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 xml:space="preserve">6.1.4 </w:t>
      </w:r>
      <w:r w:rsidR="00FC0E1E" w:rsidRPr="0050088E">
        <w:rPr>
          <w:rFonts w:ascii="TH SarabunPSK" w:hAnsi="TH SarabunPSK" w:cs="TH SarabunPSK"/>
          <w:sz w:val="32"/>
          <w:szCs w:val="32"/>
          <w:cs/>
        </w:rPr>
        <w:t>การส่งเสริมการเรียนรู้ตลอดชีวิต มหาวิทยาลัยควรส่งเสริมการเรียนรู้ตลอดชีวิต (</w:t>
      </w:r>
      <w:r w:rsidR="00FC0E1E" w:rsidRPr="0050088E">
        <w:rPr>
          <w:rFonts w:ascii="TH SarabunPSK" w:hAnsi="TH SarabunPSK" w:cs="TH SarabunPSK"/>
          <w:sz w:val="32"/>
          <w:szCs w:val="32"/>
        </w:rPr>
        <w:t xml:space="preserve">Lifelong Learning) </w:t>
      </w:r>
      <w:r w:rsidR="00FC0E1E" w:rsidRPr="0050088E">
        <w:rPr>
          <w:rFonts w:ascii="TH SarabunPSK" w:hAnsi="TH SarabunPSK" w:cs="TH SarabunPSK"/>
          <w:sz w:val="32"/>
          <w:szCs w:val="32"/>
          <w:cs/>
        </w:rPr>
        <w:t>โดยการจัดอบรมทักษะใหม่ ๆ หรือกิจกรรมที่เกี่ยวข้องกับการพัฒนาอาชีพอย่างสม่ำเสมอ สิ่งนี้จะช่วยให้นักศึกษาไม่เพียงแต่พัฒนาทักษะในระหว่างการศึกษาแต่ยังสามารถพัฒนา คุณลักษณะต่าง ๆ ที่มีความสำคัญในการทำงานในอนาคตได้อย่างต่อเนื่อง</w:t>
      </w:r>
    </w:p>
    <w:p w14:paraId="282D5169" w14:textId="6908D56E" w:rsidR="00FC0E1E" w:rsidRPr="0050088E" w:rsidRDefault="00370EB3" w:rsidP="003B25D0">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 xml:space="preserve">6.1.5 </w:t>
      </w:r>
      <w:r w:rsidR="00FC0E1E" w:rsidRPr="0050088E">
        <w:rPr>
          <w:rFonts w:ascii="TH SarabunPSK" w:hAnsi="TH SarabunPSK" w:cs="TH SarabunPSK"/>
          <w:sz w:val="32"/>
          <w:szCs w:val="32"/>
          <w:cs/>
        </w:rPr>
        <w:t>การประเมินผลที่เน้นการพัฒนาทักษะแบบองค์รวม ควรมีการประเมินผลที่มุ่งเน้นไปที่การพัฒนาทักษะที่สำคัญทุกด้าน โดยไม่จำกัดแค่ผลการเรียนทางวิชาการแต่ให้ความสำคัญกับทักษะ การคิดวิเคราะห์ การตัดสินใจ และทักษะการทำงานร่วมกับผู้อื่น ผ่านกิจกรรมต่าง ๆ และการฝึกปฏิบัติที่สอดคล้องกับความต้องการในโลกการทำงาน</w:t>
      </w:r>
    </w:p>
    <w:p w14:paraId="2AF7A0EB" w14:textId="77777777" w:rsidR="002666F7" w:rsidRPr="0050088E" w:rsidRDefault="002666F7" w:rsidP="005E4D04">
      <w:pPr>
        <w:pStyle w:val="ab"/>
        <w:numPr>
          <w:ilvl w:val="0"/>
          <w:numId w:val="1"/>
        </w:numPr>
        <w:spacing w:after="0" w:line="240" w:lineRule="auto"/>
        <w:ind w:left="360"/>
        <w:jc w:val="thaiDistribute"/>
        <w:rPr>
          <w:rFonts w:ascii="TH SarabunPSK" w:hAnsi="TH SarabunPSK" w:cs="TH SarabunPSK"/>
          <w:b/>
          <w:bCs/>
          <w:sz w:val="32"/>
          <w:szCs w:val="32"/>
        </w:rPr>
      </w:pPr>
      <w:r w:rsidRPr="0050088E">
        <w:rPr>
          <w:rFonts w:ascii="TH SarabunPSK" w:hAnsi="TH SarabunPSK" w:cs="TH SarabunPSK"/>
          <w:b/>
          <w:bCs/>
          <w:sz w:val="32"/>
          <w:szCs w:val="32"/>
          <w:cs/>
        </w:rPr>
        <w:t>ข้อเสนอแนะ</w:t>
      </w:r>
      <w:r w:rsidR="00122CCF" w:rsidRPr="0050088E">
        <w:rPr>
          <w:rFonts w:ascii="TH SarabunPSK" w:hAnsi="TH SarabunPSK" w:cs="TH SarabunPSK" w:hint="cs"/>
          <w:b/>
          <w:bCs/>
          <w:sz w:val="32"/>
          <w:szCs w:val="32"/>
          <w:cs/>
        </w:rPr>
        <w:t>สำหรับ</w:t>
      </w:r>
      <w:r w:rsidRPr="0050088E">
        <w:rPr>
          <w:rFonts w:ascii="TH SarabunPSK" w:hAnsi="TH SarabunPSK" w:cs="TH SarabunPSK"/>
          <w:b/>
          <w:bCs/>
          <w:sz w:val="32"/>
          <w:szCs w:val="32"/>
          <w:cs/>
        </w:rPr>
        <w:t>การ</w:t>
      </w:r>
      <w:r w:rsidR="00122CCF" w:rsidRPr="0050088E">
        <w:rPr>
          <w:rFonts w:ascii="TH SarabunPSK" w:hAnsi="TH SarabunPSK" w:cs="TH SarabunPSK" w:hint="cs"/>
          <w:b/>
          <w:bCs/>
          <w:sz w:val="32"/>
          <w:szCs w:val="32"/>
          <w:cs/>
        </w:rPr>
        <w:t>วิจัย</w:t>
      </w:r>
      <w:r w:rsidRPr="0050088E">
        <w:rPr>
          <w:rFonts w:ascii="TH SarabunPSK" w:hAnsi="TH SarabunPSK" w:cs="TH SarabunPSK"/>
          <w:b/>
          <w:bCs/>
          <w:sz w:val="32"/>
          <w:szCs w:val="32"/>
          <w:cs/>
        </w:rPr>
        <w:t>ครั้งต่อไป</w:t>
      </w:r>
    </w:p>
    <w:p w14:paraId="434D21C8" w14:textId="2BC92FB0" w:rsidR="00FC0E1E" w:rsidRPr="0050088E" w:rsidRDefault="00370EB3" w:rsidP="00FC0E1E">
      <w:pPr>
        <w:spacing w:after="0" w:line="240" w:lineRule="auto"/>
        <w:ind w:firstLine="360"/>
        <w:jc w:val="thaiDistribute"/>
        <w:rPr>
          <w:rFonts w:ascii="TH SarabunPSK" w:hAnsi="TH SarabunPSK" w:cs="TH SarabunPSK"/>
          <w:sz w:val="32"/>
          <w:szCs w:val="32"/>
        </w:rPr>
      </w:pPr>
      <w:r>
        <w:rPr>
          <w:rFonts w:ascii="TH SarabunPSK" w:hAnsi="TH SarabunPSK" w:cs="TH SarabunPSK" w:hint="cs"/>
          <w:sz w:val="32"/>
          <w:szCs w:val="32"/>
          <w:cs/>
        </w:rPr>
        <w:t>7</w:t>
      </w:r>
      <w:r w:rsidR="005976A2" w:rsidRPr="0050088E">
        <w:rPr>
          <w:rFonts w:ascii="TH SarabunPSK" w:hAnsi="TH SarabunPSK" w:cs="TH SarabunPSK" w:hint="cs"/>
          <w:sz w:val="32"/>
          <w:szCs w:val="32"/>
          <w:cs/>
        </w:rPr>
        <w:t xml:space="preserve">.1 </w:t>
      </w:r>
      <w:r w:rsidR="00FC0E1E" w:rsidRPr="0050088E">
        <w:rPr>
          <w:rFonts w:ascii="TH SarabunPSK" w:hAnsi="TH SarabunPSK" w:cs="TH SarabunPSK"/>
          <w:sz w:val="32"/>
          <w:szCs w:val="32"/>
          <w:cs/>
        </w:rPr>
        <w:t>ควรพิจารณาการเปรียบเทียบการพัฒนาคุณลักษณะบัณฑิตที่พึงประสงค์ระหว่างมหาวิทยาลัยราชภัฏมหาสารคามและมหาวิทยาลัยอื่น ๆ เพื่อให้เห็นภาพที่กว้างขึ้นเกี่ยวกับกระบวนการ พัฒนาและแนวทางการเรียนการสอนที่ใช้ในสถาบันต่าง ๆ การเปรียบเทียบในระดับสถาบันสามารถเปิดโอกาสให้มีการเรียนรู้และแลกเปลี่ยนแนวทางที่ดีที่สุดในการพัฒนาบัณฑิตที่มีคุณภาพ</w:t>
      </w:r>
    </w:p>
    <w:p w14:paraId="0115C54F" w14:textId="43FF462C" w:rsidR="00FC0E1E" w:rsidRPr="0050088E" w:rsidRDefault="00370EB3" w:rsidP="00FC0E1E">
      <w:pPr>
        <w:spacing w:after="0" w:line="240" w:lineRule="auto"/>
        <w:ind w:firstLine="360"/>
        <w:jc w:val="thaiDistribute"/>
        <w:rPr>
          <w:rFonts w:ascii="TH SarabunPSK" w:hAnsi="TH SarabunPSK" w:cs="TH SarabunPSK"/>
          <w:sz w:val="32"/>
          <w:szCs w:val="32"/>
        </w:rPr>
      </w:pPr>
      <w:r>
        <w:rPr>
          <w:rFonts w:ascii="TH SarabunPSK" w:hAnsi="TH SarabunPSK" w:cs="TH SarabunPSK" w:hint="cs"/>
          <w:sz w:val="32"/>
          <w:szCs w:val="32"/>
          <w:cs/>
        </w:rPr>
        <w:lastRenderedPageBreak/>
        <w:t>7</w:t>
      </w:r>
      <w:r w:rsidR="00FC0E1E" w:rsidRPr="0050088E">
        <w:rPr>
          <w:rFonts w:ascii="TH SarabunPSK" w:hAnsi="TH SarabunPSK" w:cs="TH SarabunPSK" w:hint="cs"/>
          <w:sz w:val="32"/>
          <w:szCs w:val="32"/>
          <w:cs/>
        </w:rPr>
        <w:t xml:space="preserve">.2 </w:t>
      </w:r>
      <w:r w:rsidR="00FC0E1E" w:rsidRPr="0050088E">
        <w:rPr>
          <w:rFonts w:ascii="TH SarabunPSK" w:hAnsi="TH SarabunPSK" w:cs="TH SarabunPSK"/>
          <w:sz w:val="32"/>
          <w:szCs w:val="32"/>
          <w:cs/>
        </w:rPr>
        <w:t>การวิจัยสามารถขยายไปสู่การสำรวจทักษะเฉพาะทางที่จำเป็นสำหรับนักศึกษาหลักสูตรรัฐประ</w:t>
      </w:r>
      <w:proofErr w:type="spellStart"/>
      <w:r w:rsidR="00FC0E1E" w:rsidRPr="0050088E">
        <w:rPr>
          <w:rFonts w:ascii="TH SarabunPSK" w:hAnsi="TH SarabunPSK" w:cs="TH SarabunPSK"/>
          <w:sz w:val="32"/>
          <w:szCs w:val="32"/>
          <w:cs/>
        </w:rPr>
        <w:t>ศา</w:t>
      </w:r>
      <w:proofErr w:type="spellEnd"/>
      <w:r w:rsidR="00FC0E1E" w:rsidRPr="0050088E">
        <w:rPr>
          <w:rFonts w:ascii="TH SarabunPSK" w:hAnsi="TH SarabunPSK" w:cs="TH SarabunPSK"/>
          <w:sz w:val="32"/>
          <w:szCs w:val="32"/>
          <w:cs/>
        </w:rPr>
        <w:t xml:space="preserve">สนศาสตร์ เช่น การบริหารจัดการ การตัดสินใจเชิงกลยุทธ์ และการพัฒนาผู้นำภาครัฐ ซึ่งเป็นทักษะที่เกี่ยวข้องโดยตรงกับวิชาชีพในภาครัฐ </w:t>
      </w:r>
    </w:p>
    <w:p w14:paraId="3B3F1E66" w14:textId="68F329C0" w:rsidR="00FC0E1E" w:rsidRPr="0050088E" w:rsidRDefault="00370EB3" w:rsidP="00FC0E1E">
      <w:pPr>
        <w:spacing w:after="0" w:line="240" w:lineRule="auto"/>
        <w:ind w:firstLine="360"/>
        <w:jc w:val="thaiDistribute"/>
        <w:rPr>
          <w:rFonts w:ascii="TH SarabunPSK" w:hAnsi="TH SarabunPSK" w:cs="TH SarabunPSK"/>
          <w:sz w:val="32"/>
          <w:szCs w:val="32"/>
        </w:rPr>
      </w:pPr>
      <w:r>
        <w:rPr>
          <w:rFonts w:ascii="TH SarabunPSK" w:hAnsi="TH SarabunPSK" w:cs="TH SarabunPSK" w:hint="cs"/>
          <w:sz w:val="32"/>
          <w:szCs w:val="32"/>
          <w:cs/>
        </w:rPr>
        <w:t>7</w:t>
      </w:r>
      <w:r w:rsidR="00FC0E1E" w:rsidRPr="0050088E">
        <w:rPr>
          <w:rFonts w:ascii="TH SarabunPSK" w:hAnsi="TH SarabunPSK" w:cs="TH SarabunPSK" w:hint="cs"/>
          <w:sz w:val="32"/>
          <w:szCs w:val="32"/>
          <w:cs/>
        </w:rPr>
        <w:t xml:space="preserve">.3 </w:t>
      </w:r>
      <w:r w:rsidR="00FC0E1E" w:rsidRPr="0050088E">
        <w:rPr>
          <w:rFonts w:ascii="TH SarabunPSK" w:hAnsi="TH SarabunPSK" w:cs="TH SarabunPSK"/>
          <w:sz w:val="32"/>
          <w:szCs w:val="32"/>
          <w:cs/>
        </w:rPr>
        <w:t>ควรมีการศึกษาผลของการพัฒนาคุณลักษณะบัณฑิตในระยะยาว เช่น การติดตามผลการพัฒนาของนักศึกษาหลังจากสำเร็จการศึกษาไปแล้ว 1-2 ปี เพื่อประเมินว่าองค์ความรู้และทักษะที่ได้รับจากหลักสูตรสามารถนำไปใช้ในสถานการณ์จริง</w:t>
      </w:r>
    </w:p>
    <w:p w14:paraId="5D44307C" w14:textId="12F0DCCB" w:rsidR="00FC0E1E" w:rsidRPr="003B25D0" w:rsidRDefault="00370EB3" w:rsidP="003B25D0">
      <w:pPr>
        <w:spacing w:after="0" w:line="240" w:lineRule="auto"/>
        <w:ind w:firstLine="360"/>
        <w:jc w:val="thaiDistribute"/>
        <w:rPr>
          <w:rFonts w:ascii="TH SarabunPSK" w:hAnsi="TH SarabunPSK" w:cs="TH SarabunPSK"/>
          <w:sz w:val="32"/>
          <w:szCs w:val="32"/>
        </w:rPr>
      </w:pPr>
      <w:r>
        <w:rPr>
          <w:rFonts w:ascii="TH SarabunPSK" w:hAnsi="TH SarabunPSK" w:cs="TH SarabunPSK" w:hint="cs"/>
          <w:sz w:val="32"/>
          <w:szCs w:val="32"/>
          <w:cs/>
        </w:rPr>
        <w:t>7</w:t>
      </w:r>
      <w:r w:rsidR="00FC0E1E" w:rsidRPr="0050088E">
        <w:rPr>
          <w:rFonts w:ascii="TH SarabunPSK" w:hAnsi="TH SarabunPSK" w:cs="TH SarabunPSK" w:hint="cs"/>
          <w:sz w:val="32"/>
          <w:szCs w:val="32"/>
          <w:cs/>
        </w:rPr>
        <w:t xml:space="preserve">.4 </w:t>
      </w:r>
      <w:r w:rsidR="00FC0E1E" w:rsidRPr="0050088E">
        <w:rPr>
          <w:rFonts w:ascii="TH SarabunPSK" w:hAnsi="TH SarabunPSK" w:cs="TH SarabunPSK"/>
          <w:sz w:val="32"/>
          <w:szCs w:val="32"/>
          <w:cs/>
        </w:rPr>
        <w:t>ควรเพิ่มการสำรวจความคิดเห็นจากผู้มีส่วนได้ส่วนเสีย เช่น ผู้บริหารในภาครัฐ ภาคเอกชน เพื่อให้ได้มุมมองที่หลากหลายและครอบคลุมเกี่ยวกับการพัฒนาคุณลักษณะของบัณฑิต รวมถึงการประเมิน ว่าหลักสูตรสามารถตอบสนองความต้องการของตลาดแรงงานในปัจจุบัน</w:t>
      </w:r>
    </w:p>
    <w:p w14:paraId="69BA10F3" w14:textId="77777777" w:rsidR="00FC01F1" w:rsidRPr="0050088E" w:rsidRDefault="00FC01F1" w:rsidP="005E4D04">
      <w:pPr>
        <w:pStyle w:val="ab"/>
        <w:numPr>
          <w:ilvl w:val="0"/>
          <w:numId w:val="1"/>
        </w:numPr>
        <w:spacing w:after="0" w:line="240" w:lineRule="auto"/>
        <w:ind w:left="360"/>
        <w:jc w:val="thaiDistribute"/>
        <w:rPr>
          <w:rFonts w:ascii="TH SarabunPSK" w:hAnsi="TH SarabunPSK" w:cs="TH SarabunPSK"/>
          <w:b/>
          <w:bCs/>
          <w:sz w:val="32"/>
          <w:szCs w:val="32"/>
        </w:rPr>
      </w:pPr>
      <w:r w:rsidRPr="0050088E">
        <w:rPr>
          <w:rFonts w:ascii="TH SarabunPSK" w:hAnsi="TH SarabunPSK" w:cs="TH SarabunPSK" w:hint="cs"/>
          <w:b/>
          <w:bCs/>
          <w:sz w:val="32"/>
          <w:szCs w:val="32"/>
          <w:cs/>
        </w:rPr>
        <w:t>องค์ความรู้ใหม่</w:t>
      </w:r>
    </w:p>
    <w:p w14:paraId="5332EE56" w14:textId="15D058E3" w:rsidR="00FC0E1E" w:rsidRPr="0050088E" w:rsidRDefault="00D01431" w:rsidP="00FC0E1E">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สรุปองค์ความรู้ใหม่</w:t>
      </w:r>
      <w:r w:rsidR="00FC0E1E" w:rsidRPr="0050088E">
        <w:rPr>
          <w:rFonts w:ascii="TH SarabunPSK" w:hAnsi="TH SarabunPSK" w:cs="TH SarabunPSK"/>
          <w:sz w:val="32"/>
          <w:szCs w:val="32"/>
          <w:cs/>
        </w:rPr>
        <w:t>การพัฒนาบัณฑิตหลักสูตรรัฐประ</w:t>
      </w:r>
      <w:proofErr w:type="spellStart"/>
      <w:r w:rsidR="00FC0E1E" w:rsidRPr="0050088E">
        <w:rPr>
          <w:rFonts w:ascii="TH SarabunPSK" w:hAnsi="TH SarabunPSK" w:cs="TH SarabunPSK"/>
          <w:sz w:val="32"/>
          <w:szCs w:val="32"/>
          <w:cs/>
        </w:rPr>
        <w:t>ศา</w:t>
      </w:r>
      <w:proofErr w:type="spellEnd"/>
      <w:r w:rsidR="00FC0E1E" w:rsidRPr="0050088E">
        <w:rPr>
          <w:rFonts w:ascii="TH SarabunPSK" w:hAnsi="TH SarabunPSK" w:cs="TH SarabunPSK"/>
          <w:sz w:val="32"/>
          <w:szCs w:val="32"/>
          <w:cs/>
        </w:rPr>
        <w:t>สน</w:t>
      </w:r>
      <w:proofErr w:type="spellStart"/>
      <w:r w:rsidR="00FC0E1E" w:rsidRPr="0050088E">
        <w:rPr>
          <w:rFonts w:ascii="TH SarabunPSK" w:hAnsi="TH SarabunPSK" w:cs="TH SarabunPSK"/>
          <w:sz w:val="32"/>
          <w:szCs w:val="32"/>
          <w:cs/>
        </w:rPr>
        <w:t>ศา</w:t>
      </w:r>
      <w:proofErr w:type="spellEnd"/>
      <w:r w:rsidR="00FC0E1E" w:rsidRPr="0050088E">
        <w:rPr>
          <w:rFonts w:ascii="TH SarabunPSK" w:hAnsi="TH SarabunPSK" w:cs="TH SarabunPSK"/>
          <w:sz w:val="32"/>
          <w:szCs w:val="32"/>
          <w:cs/>
        </w:rPr>
        <w:t>สตรบัณฑิต โดยเสนอกรอบทักษะ 7 ด้านที่เป็นองค์ประกอบสำคัญของบัณฑิตที่พึงประสงค์ ในสาขานี้ ได้แก่</w:t>
      </w:r>
    </w:p>
    <w:p w14:paraId="48F4A838" w14:textId="081FCFD8" w:rsidR="00FC0E1E" w:rsidRPr="0050088E" w:rsidRDefault="00D01431" w:rsidP="00D01431">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1. </w:t>
      </w:r>
      <w:r w:rsidR="00FC0E1E" w:rsidRPr="0050088E">
        <w:rPr>
          <w:rFonts w:ascii="TH SarabunPSK" w:hAnsi="TH SarabunPSK" w:cs="TH SarabunPSK"/>
          <w:sz w:val="32"/>
          <w:szCs w:val="32"/>
          <w:cs/>
        </w:rPr>
        <w:t xml:space="preserve">ทักษะวิชาหลัก บูรณาการความรู้รัฐศาสตร์ การบริหาร การวิเคราะห์ และกฎหมายมหาชนกับเทคโนโลยีสมัยใหม่ เช่น </w:t>
      </w:r>
      <w:r w:rsidR="00FC0E1E" w:rsidRPr="0050088E">
        <w:rPr>
          <w:rFonts w:ascii="TH SarabunPSK" w:hAnsi="TH SarabunPSK" w:cs="TH SarabunPSK"/>
          <w:sz w:val="32"/>
          <w:szCs w:val="32"/>
        </w:rPr>
        <w:t xml:space="preserve">AI </w:t>
      </w:r>
      <w:r w:rsidR="00FC0E1E" w:rsidRPr="0050088E">
        <w:rPr>
          <w:rFonts w:ascii="TH SarabunPSK" w:hAnsi="TH SarabunPSK" w:cs="TH SarabunPSK"/>
          <w:sz w:val="32"/>
          <w:szCs w:val="32"/>
          <w:cs/>
        </w:rPr>
        <w:t xml:space="preserve">และ </w:t>
      </w:r>
      <w:r w:rsidR="00FC0E1E" w:rsidRPr="0050088E">
        <w:rPr>
          <w:rFonts w:ascii="TH SarabunPSK" w:hAnsi="TH SarabunPSK" w:cs="TH SarabunPSK"/>
          <w:sz w:val="32"/>
          <w:szCs w:val="32"/>
        </w:rPr>
        <w:t xml:space="preserve">Big Data </w:t>
      </w:r>
      <w:r w:rsidR="00FC0E1E" w:rsidRPr="0050088E">
        <w:rPr>
          <w:rFonts w:ascii="TH SarabunPSK" w:hAnsi="TH SarabunPSK" w:cs="TH SarabunPSK"/>
          <w:sz w:val="32"/>
          <w:szCs w:val="32"/>
          <w:cs/>
        </w:rPr>
        <w:t>ผ่านการเรียนรู้เชิงลึกและการปฏิบัติจริง</w:t>
      </w:r>
    </w:p>
    <w:p w14:paraId="6CE64295" w14:textId="69D364F6" w:rsidR="00FC0E1E" w:rsidRPr="0050088E" w:rsidRDefault="00D01431" w:rsidP="00D01431">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2. </w:t>
      </w:r>
      <w:r w:rsidR="00FC0E1E" w:rsidRPr="0050088E">
        <w:rPr>
          <w:rFonts w:ascii="TH SarabunPSK" w:hAnsi="TH SarabunPSK" w:cs="TH SarabunPSK"/>
          <w:sz w:val="32"/>
          <w:szCs w:val="32"/>
          <w:cs/>
        </w:rPr>
        <w:t xml:space="preserve">ทักษะการคิดวิเคราะห์ ใช้กระบวนการ </w:t>
      </w:r>
      <w:r w:rsidR="00FC0E1E" w:rsidRPr="0050088E">
        <w:rPr>
          <w:rFonts w:ascii="TH SarabunPSK" w:hAnsi="TH SarabunPSK" w:cs="TH SarabunPSK"/>
          <w:sz w:val="32"/>
          <w:szCs w:val="32"/>
        </w:rPr>
        <w:t xml:space="preserve">Active Learning </w:t>
      </w:r>
      <w:r w:rsidR="00FC0E1E" w:rsidRPr="0050088E">
        <w:rPr>
          <w:rFonts w:ascii="TH SarabunPSK" w:hAnsi="TH SarabunPSK" w:cs="TH SarabunPSK"/>
          <w:sz w:val="32"/>
          <w:szCs w:val="32"/>
          <w:cs/>
        </w:rPr>
        <w:t>และเครื่องมือดิจิทัลเพื่อพัฒนาการคิดเชิงระบบและการแก้ปัญหาอย่างมีเหตุผล</w:t>
      </w:r>
    </w:p>
    <w:p w14:paraId="734F802C" w14:textId="3566C91F" w:rsidR="00FC0E1E" w:rsidRPr="0050088E" w:rsidRDefault="00D01431" w:rsidP="00D01431">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3. </w:t>
      </w:r>
      <w:r w:rsidR="00FC0E1E" w:rsidRPr="0050088E">
        <w:rPr>
          <w:rFonts w:ascii="TH SarabunPSK" w:hAnsi="TH SarabunPSK" w:cs="TH SarabunPSK"/>
          <w:sz w:val="32"/>
          <w:szCs w:val="32"/>
          <w:cs/>
        </w:rPr>
        <w:t>ทักษะการสื่อสาร ครอบคลุมการพูดในที่สาธารณะ การเขียนเชิงวิชาการ การสื่อสารในทีม และการใช้เทคโนโลยีเพื่อการนำเสนอ</w:t>
      </w:r>
    </w:p>
    <w:p w14:paraId="1254F64B" w14:textId="6BECFFA2" w:rsidR="00FC0E1E" w:rsidRPr="0050088E" w:rsidRDefault="00D01431" w:rsidP="00D01431">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4. </w:t>
      </w:r>
      <w:r w:rsidR="00FC0E1E" w:rsidRPr="0050088E">
        <w:rPr>
          <w:rFonts w:ascii="TH SarabunPSK" w:hAnsi="TH SarabunPSK" w:cs="TH SarabunPSK"/>
          <w:sz w:val="32"/>
          <w:szCs w:val="32"/>
          <w:cs/>
        </w:rPr>
        <w:t>ทักษะการร่วมมือ เน้นการทำงานเป็นทีม การประนีประนอม การจัดการความขัดแย้ง และการทำงานกับกลุ่มที่หลากหลายทางวัฒนธรรม</w:t>
      </w:r>
    </w:p>
    <w:p w14:paraId="27AB8DF1" w14:textId="5ACA866E" w:rsidR="00FC0E1E" w:rsidRPr="0050088E" w:rsidRDefault="00D01431" w:rsidP="00D01431">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5. </w:t>
      </w:r>
      <w:r w:rsidR="00FC0E1E" w:rsidRPr="0050088E">
        <w:rPr>
          <w:rFonts w:ascii="TH SarabunPSK" w:hAnsi="TH SarabunPSK" w:cs="TH SarabunPSK"/>
          <w:sz w:val="32"/>
          <w:szCs w:val="32"/>
          <w:cs/>
        </w:rPr>
        <w:t>ทักษะความคิดสร้างสรรค์ พัฒนาการคิดเชิงนวัตกรรมผ่านกรณีศึกษา การระดมความคิด และโครงการข้ามสาขา</w:t>
      </w:r>
    </w:p>
    <w:p w14:paraId="3F6BA8BC" w14:textId="3615F1C2" w:rsidR="00FC0E1E" w:rsidRPr="0050088E" w:rsidRDefault="00D01431" w:rsidP="00D01431">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6. </w:t>
      </w:r>
      <w:r w:rsidR="00FC0E1E" w:rsidRPr="0050088E">
        <w:rPr>
          <w:rFonts w:ascii="TH SarabunPSK" w:hAnsi="TH SarabunPSK" w:cs="TH SarabunPSK"/>
          <w:sz w:val="32"/>
          <w:szCs w:val="32"/>
          <w:cs/>
        </w:rPr>
        <w:t>ทักษะชีวิตและอาชีพ เสริมการจัดการเวลา การวางแผน การปรับตัว การบริหารการเงิน และการสร้างเครือข่ายวิชาชีพ</w:t>
      </w:r>
    </w:p>
    <w:p w14:paraId="3E417C88" w14:textId="6155617E" w:rsidR="00D01431" w:rsidRDefault="00D01431" w:rsidP="002B1262">
      <w:pPr>
        <w:spacing w:after="0" w:line="240" w:lineRule="auto"/>
        <w:ind w:firstLine="360"/>
        <w:jc w:val="thaiDistribute"/>
        <w:rPr>
          <w:rFonts w:ascii="TH SarabunPSK" w:hAnsi="TH SarabunPSK" w:cs="TH SarabunPSK"/>
          <w:sz w:val="32"/>
          <w:szCs w:val="32"/>
        </w:rPr>
      </w:pPr>
      <w:r w:rsidRPr="0050088E">
        <w:rPr>
          <w:rFonts w:ascii="TH SarabunPSK" w:hAnsi="TH SarabunPSK" w:cs="TH SarabunPSK" w:hint="cs"/>
          <w:sz w:val="32"/>
          <w:szCs w:val="32"/>
          <w:cs/>
        </w:rPr>
        <w:t xml:space="preserve">7. </w:t>
      </w:r>
      <w:r w:rsidR="00FC0E1E" w:rsidRPr="0050088E">
        <w:rPr>
          <w:rFonts w:ascii="TH SarabunPSK" w:hAnsi="TH SarabunPSK" w:cs="TH SarabunPSK"/>
          <w:sz w:val="32"/>
          <w:szCs w:val="32"/>
          <w:cs/>
        </w:rPr>
        <w:t>ทักษะสารสนเทศและเทคโนโลยี</w:t>
      </w:r>
      <w:r w:rsidRPr="0050088E">
        <w:rPr>
          <w:rFonts w:ascii="TH SarabunPSK" w:hAnsi="TH SarabunPSK" w:cs="TH SarabunPSK" w:hint="cs"/>
          <w:sz w:val="32"/>
          <w:szCs w:val="32"/>
          <w:cs/>
        </w:rPr>
        <w:t xml:space="preserve"> </w:t>
      </w:r>
      <w:r w:rsidR="00FC0E1E" w:rsidRPr="0050088E">
        <w:rPr>
          <w:rFonts w:ascii="TH SarabunPSK" w:hAnsi="TH SarabunPSK" w:cs="TH SarabunPSK"/>
          <w:sz w:val="32"/>
          <w:szCs w:val="32"/>
          <w:cs/>
        </w:rPr>
        <w:t>พัฒนาความรู้เท่าทันสื่อ การใช้ซอฟต์แวร์สำคัญ ความปลอดภัยไซเบอร์ และการจำลองการใช้เทคโนโลยีในสถานการณ์จริง</w:t>
      </w:r>
    </w:p>
    <w:p w14:paraId="238A0B59" w14:textId="77777777" w:rsidR="002B1262" w:rsidRPr="0050088E" w:rsidRDefault="002B1262" w:rsidP="002B1262">
      <w:pPr>
        <w:spacing w:after="0" w:line="240" w:lineRule="auto"/>
        <w:ind w:firstLine="360"/>
        <w:jc w:val="thaiDistribute"/>
        <w:rPr>
          <w:rFonts w:ascii="TH SarabunPSK" w:hAnsi="TH SarabunPSK" w:cs="TH SarabunPSK" w:hint="cs"/>
          <w:sz w:val="32"/>
          <w:szCs w:val="32"/>
        </w:rPr>
      </w:pPr>
    </w:p>
    <w:p w14:paraId="6C869B23" w14:textId="77777777" w:rsidR="005E3873" w:rsidRPr="0050088E" w:rsidRDefault="00D57330" w:rsidP="00E053EF">
      <w:pPr>
        <w:spacing w:after="0" w:line="240" w:lineRule="auto"/>
        <w:rPr>
          <w:rFonts w:ascii="TH SarabunPSK" w:hAnsi="TH SarabunPSK" w:cs="TH SarabunPSK"/>
          <w:b/>
          <w:bCs/>
          <w:sz w:val="32"/>
          <w:szCs w:val="32"/>
        </w:rPr>
      </w:pPr>
      <w:r w:rsidRPr="0050088E">
        <w:rPr>
          <w:rFonts w:ascii="TH SarabunPSK" w:hAnsi="TH SarabunPSK" w:cs="TH SarabunPSK" w:hint="cs"/>
          <w:b/>
          <w:bCs/>
          <w:sz w:val="32"/>
          <w:szCs w:val="32"/>
          <w:cs/>
        </w:rPr>
        <w:t>เอกสารอ้างอิง</w:t>
      </w:r>
    </w:p>
    <w:p w14:paraId="0C008702"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pacing w:val="-10"/>
          <w:sz w:val="32"/>
          <w:szCs w:val="32"/>
          <w:cs/>
        </w:rPr>
        <w:t>ทิศนา แขมมณี. (</w:t>
      </w:r>
      <w:r w:rsidRPr="0050088E">
        <w:rPr>
          <w:rFonts w:ascii="TH SarabunPSK" w:eastAsia="Times New Roman" w:hAnsi="TH SarabunPSK" w:cs="TH SarabunPSK"/>
          <w:spacing w:val="-10"/>
          <w:sz w:val="32"/>
          <w:szCs w:val="32"/>
        </w:rPr>
        <w:t xml:space="preserve">2553). </w:t>
      </w:r>
      <w:r w:rsidRPr="00761BD2">
        <w:rPr>
          <w:rFonts w:ascii="TH SarabunPSK" w:eastAsia="Times New Roman" w:hAnsi="TH SarabunPSK" w:cs="TH SarabunPSK"/>
          <w:b/>
          <w:bCs/>
          <w:spacing w:val="-10"/>
          <w:sz w:val="32"/>
          <w:szCs w:val="32"/>
          <w:cs/>
        </w:rPr>
        <w:t>ศาสตร์การสอน: องค์ความรู้เพื่อการจัดกระบวนการเรียนรู้ที่มีประสิทธิภาพ</w:t>
      </w:r>
      <w:r w:rsidRPr="0050088E">
        <w:rPr>
          <w:rFonts w:ascii="TH SarabunPSK" w:eastAsia="Times New Roman" w:hAnsi="TH SarabunPSK" w:cs="TH SarabunPSK"/>
          <w:spacing w:val="-10"/>
          <w:sz w:val="32"/>
          <w:szCs w:val="32"/>
        </w:rPr>
        <w:t xml:space="preserve"> (</w:t>
      </w:r>
      <w:r w:rsidRPr="0050088E">
        <w:rPr>
          <w:rFonts w:ascii="TH SarabunPSK" w:eastAsia="Times New Roman" w:hAnsi="TH SarabunPSK" w:cs="TH SarabunPSK"/>
          <w:spacing w:val="-10"/>
          <w:sz w:val="32"/>
          <w:szCs w:val="32"/>
          <w:cs/>
        </w:rPr>
        <w:t xml:space="preserve">พิมพ์ครั้งที่ </w:t>
      </w:r>
      <w:r w:rsidRPr="0050088E">
        <w:rPr>
          <w:rFonts w:ascii="TH SarabunPSK" w:eastAsia="Times New Roman" w:hAnsi="TH SarabunPSK" w:cs="TH SarabunPSK"/>
          <w:spacing w:val="-10"/>
          <w:sz w:val="32"/>
          <w:szCs w:val="32"/>
        </w:rPr>
        <w:t>12).</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กรุงเทพฯ: จุฬาลงกรณ์มหาวิทยาลัย.</w:t>
      </w:r>
    </w:p>
    <w:p w14:paraId="0B4805F6"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z w:val="32"/>
          <w:szCs w:val="32"/>
          <w:cs/>
        </w:rPr>
        <w:lastRenderedPageBreak/>
        <w:t>บุญชม ศรีสะอาด. (</w:t>
      </w:r>
      <w:r w:rsidRPr="0050088E">
        <w:rPr>
          <w:rFonts w:ascii="TH SarabunPSK" w:eastAsia="Times New Roman" w:hAnsi="TH SarabunPSK" w:cs="TH SarabunPSK"/>
          <w:sz w:val="32"/>
          <w:szCs w:val="32"/>
        </w:rPr>
        <w:t xml:space="preserve">2560). </w:t>
      </w:r>
      <w:r w:rsidRPr="00761BD2">
        <w:rPr>
          <w:rFonts w:ascii="TH SarabunPSK" w:eastAsia="Times New Roman" w:hAnsi="TH SarabunPSK" w:cs="TH SarabunPSK"/>
          <w:b/>
          <w:bCs/>
          <w:sz w:val="32"/>
          <w:szCs w:val="32"/>
          <w:cs/>
        </w:rPr>
        <w:t>การวิจัยเบื้องต้น</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 xml:space="preserve">พิมพ์ครั้งที่ </w:t>
      </w:r>
      <w:r w:rsidRPr="0050088E">
        <w:rPr>
          <w:rFonts w:ascii="TH SarabunPSK" w:eastAsia="Times New Roman" w:hAnsi="TH SarabunPSK" w:cs="TH SarabunPSK"/>
          <w:sz w:val="32"/>
          <w:szCs w:val="32"/>
        </w:rPr>
        <w:t xml:space="preserve">9). </w:t>
      </w:r>
      <w:r w:rsidRPr="0050088E">
        <w:rPr>
          <w:rFonts w:ascii="TH SarabunPSK" w:eastAsia="Times New Roman" w:hAnsi="TH SarabunPSK" w:cs="TH SarabunPSK"/>
          <w:sz w:val="32"/>
          <w:szCs w:val="32"/>
          <w:cs/>
        </w:rPr>
        <w:t>กรุงเทพฯ: สุวีริยาสา</w:t>
      </w:r>
      <w:proofErr w:type="spellStart"/>
      <w:r w:rsidRPr="0050088E">
        <w:rPr>
          <w:rFonts w:ascii="TH SarabunPSK" w:eastAsia="Times New Roman" w:hAnsi="TH SarabunPSK" w:cs="TH SarabunPSK"/>
          <w:sz w:val="32"/>
          <w:szCs w:val="32"/>
          <w:cs/>
        </w:rPr>
        <w:t>ส์</w:t>
      </w:r>
      <w:proofErr w:type="spellEnd"/>
      <w:r w:rsidRPr="0050088E">
        <w:rPr>
          <w:rFonts w:ascii="TH SarabunPSK" w:eastAsia="Times New Roman" w:hAnsi="TH SarabunPSK" w:cs="TH SarabunPSK"/>
          <w:sz w:val="32"/>
          <w:szCs w:val="32"/>
          <w:cs/>
        </w:rPr>
        <w:t>น.</w:t>
      </w:r>
    </w:p>
    <w:p w14:paraId="6519649D"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z w:val="32"/>
          <w:szCs w:val="32"/>
          <w:cs/>
        </w:rPr>
        <w:t>ปานิจ ฉ่ำเจริญ. (</w:t>
      </w:r>
      <w:r w:rsidRPr="0050088E">
        <w:rPr>
          <w:rFonts w:ascii="TH SarabunPSK" w:eastAsia="Times New Roman" w:hAnsi="TH SarabunPSK" w:cs="TH SarabunPSK"/>
          <w:sz w:val="32"/>
          <w:szCs w:val="32"/>
        </w:rPr>
        <w:t xml:space="preserve">2012). </w:t>
      </w:r>
      <w:r w:rsidRPr="00761BD2">
        <w:rPr>
          <w:rFonts w:ascii="TH SarabunPSK" w:eastAsia="Times New Roman" w:hAnsi="TH SarabunPSK" w:cs="TH SarabunPSK"/>
          <w:b/>
          <w:bCs/>
          <w:sz w:val="32"/>
          <w:szCs w:val="32"/>
          <w:cs/>
        </w:rPr>
        <w:t xml:space="preserve">การเรียนรู้ในศตวรรษที่ </w:t>
      </w:r>
      <w:r w:rsidRPr="00761BD2">
        <w:rPr>
          <w:rFonts w:ascii="TH SarabunPSK" w:eastAsia="Times New Roman" w:hAnsi="TH SarabunPSK" w:cs="TH SarabunPSK"/>
          <w:b/>
          <w:bCs/>
          <w:sz w:val="32"/>
          <w:szCs w:val="32"/>
        </w:rPr>
        <w:t>21</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กรุงเทพฯ: สำนักพิมพ์แห่งจุฬาลงกรณ์มหาวิทยาลัย.</w:t>
      </w:r>
    </w:p>
    <w:p w14:paraId="1A35C85C" w14:textId="77777777" w:rsidR="0050088E" w:rsidRPr="0050088E" w:rsidRDefault="0050088E" w:rsidP="0050088E">
      <w:pPr>
        <w:tabs>
          <w:tab w:val="left" w:pos="576"/>
        </w:tabs>
        <w:spacing w:after="0" w:line="240" w:lineRule="auto"/>
        <w:ind w:left="720" w:hanging="720"/>
        <w:rPr>
          <w:rFonts w:ascii="TH SarabunPSK" w:hAnsi="TH SarabunPSK" w:cs="TH SarabunPSK"/>
          <w:sz w:val="32"/>
          <w:szCs w:val="32"/>
        </w:rPr>
      </w:pPr>
      <w:r w:rsidRPr="0050088E">
        <w:rPr>
          <w:rFonts w:ascii="TH SarabunPSK" w:hAnsi="TH SarabunPSK" w:cs="TH SarabunPSK"/>
          <w:sz w:val="32"/>
          <w:szCs w:val="32"/>
          <w:cs/>
        </w:rPr>
        <w:t xml:space="preserve">พระอำนาจ </w:t>
      </w:r>
      <w:proofErr w:type="spellStart"/>
      <w:r w:rsidRPr="0050088E">
        <w:rPr>
          <w:rFonts w:ascii="TH SarabunPSK" w:hAnsi="TH SarabunPSK" w:cs="TH SarabunPSK"/>
          <w:sz w:val="32"/>
          <w:szCs w:val="32"/>
          <w:cs/>
        </w:rPr>
        <w:t>อตฺถ</w:t>
      </w:r>
      <w:proofErr w:type="spellEnd"/>
      <w:r w:rsidRPr="0050088E">
        <w:rPr>
          <w:rFonts w:ascii="TH SarabunPSK" w:hAnsi="TH SarabunPSK" w:cs="TH SarabunPSK"/>
          <w:sz w:val="32"/>
          <w:szCs w:val="32"/>
          <w:cs/>
        </w:rPr>
        <w:t xml:space="preserve">กาโม (น้อยนิล). (2554). </w:t>
      </w:r>
      <w:r w:rsidRPr="00761BD2">
        <w:rPr>
          <w:rFonts w:ascii="TH SarabunPSK" w:hAnsi="TH SarabunPSK" w:cs="TH SarabunPSK"/>
          <w:b/>
          <w:bCs/>
          <w:sz w:val="32"/>
          <w:szCs w:val="32"/>
          <w:cs/>
        </w:rPr>
        <w:t>คุณลักษณะอันพึงประสงค์ของนักเรียนโรงเรียนศึกษาสงเคราะห์ บางกรวย อำเภอบางกรวย จังหวัดนนทบุรี</w:t>
      </w:r>
      <w:r w:rsidRPr="0050088E">
        <w:rPr>
          <w:rFonts w:ascii="TH SarabunPSK" w:hAnsi="TH SarabunPSK" w:cs="TH SarabunPSK"/>
          <w:sz w:val="32"/>
          <w:szCs w:val="32"/>
          <w:cs/>
        </w:rPr>
        <w:t xml:space="preserve"> (วิทยานิพนธ์ปริญญาพุทธ</w:t>
      </w:r>
      <w:proofErr w:type="spellStart"/>
      <w:r w:rsidRPr="0050088E">
        <w:rPr>
          <w:rFonts w:ascii="TH SarabunPSK" w:hAnsi="TH SarabunPSK" w:cs="TH SarabunPSK"/>
          <w:sz w:val="32"/>
          <w:szCs w:val="32"/>
          <w:cs/>
        </w:rPr>
        <w:t>ศา</w:t>
      </w:r>
      <w:proofErr w:type="spellEnd"/>
      <w:r w:rsidRPr="0050088E">
        <w:rPr>
          <w:rFonts w:ascii="TH SarabunPSK" w:hAnsi="TH SarabunPSK" w:cs="TH SarabunPSK"/>
          <w:sz w:val="32"/>
          <w:szCs w:val="32"/>
          <w:cs/>
        </w:rPr>
        <w:t>สตรมหาบัณฑิต).กรุงเทพฯ: มหาวิทยาลัยมหาจุฬาลงกรณ์ราชวิทยาลัย.</w:t>
      </w:r>
    </w:p>
    <w:p w14:paraId="1C54256D"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z w:val="32"/>
          <w:szCs w:val="32"/>
          <w:cs/>
        </w:rPr>
        <w:t>สำนักงานคณะกรรมการการอุดมศึกษา. (</w:t>
      </w:r>
      <w:r w:rsidRPr="0050088E">
        <w:rPr>
          <w:rFonts w:ascii="TH SarabunPSK" w:eastAsia="Times New Roman" w:hAnsi="TH SarabunPSK" w:cs="TH SarabunPSK"/>
          <w:sz w:val="32"/>
          <w:szCs w:val="32"/>
        </w:rPr>
        <w:t xml:space="preserve">2550). </w:t>
      </w:r>
      <w:r w:rsidRPr="00761BD2">
        <w:rPr>
          <w:rFonts w:ascii="TH SarabunPSK" w:eastAsia="Times New Roman" w:hAnsi="TH SarabunPSK" w:cs="TH SarabunPSK"/>
          <w:b/>
          <w:bCs/>
          <w:sz w:val="32"/>
          <w:szCs w:val="32"/>
          <w:cs/>
        </w:rPr>
        <w:t>กรอบมาตรฐานคุณวุฒิระดับอุดมศึกษาแห่งชาติ</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กรุงเทพฯ: สำนักงานคณะกรรมการการอุดมศึกษา.</w:t>
      </w:r>
    </w:p>
    <w:p w14:paraId="632C7C52"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z w:val="32"/>
          <w:szCs w:val="32"/>
          <w:cs/>
        </w:rPr>
        <w:t>สำนักงานคณะกรรมการการอุดมศึกษา. (</w:t>
      </w:r>
      <w:r w:rsidRPr="0050088E">
        <w:rPr>
          <w:rFonts w:ascii="TH SarabunPSK" w:eastAsia="Times New Roman" w:hAnsi="TH SarabunPSK" w:cs="TH SarabunPSK"/>
          <w:sz w:val="32"/>
          <w:szCs w:val="32"/>
        </w:rPr>
        <w:t xml:space="preserve">2552). </w:t>
      </w:r>
      <w:r w:rsidRPr="00761BD2">
        <w:rPr>
          <w:rFonts w:ascii="TH SarabunPSK" w:eastAsia="Times New Roman" w:hAnsi="TH SarabunPSK" w:cs="TH SarabunPSK"/>
          <w:b/>
          <w:bCs/>
          <w:sz w:val="32"/>
          <w:szCs w:val="32"/>
          <w:cs/>
        </w:rPr>
        <w:t>คุณลักษณะบัณฑิตที่พึงประสงค์ตามกรอบมาตรฐานคุณวุฒิการศึกษา</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กรุงเทพฯ: สำนักงานคณะกรรมการการอุดมศึกษา.</w:t>
      </w:r>
    </w:p>
    <w:p w14:paraId="3CAA38B2" w14:textId="77777777" w:rsidR="0050088E" w:rsidRPr="0050088E" w:rsidRDefault="0050088E" w:rsidP="0050088E">
      <w:pPr>
        <w:spacing w:after="0" w:line="240" w:lineRule="auto"/>
        <w:ind w:left="720" w:hanging="720"/>
        <w:rPr>
          <w:rFonts w:ascii="TH SarabunPSK" w:eastAsia="Times New Roman" w:hAnsi="TH SarabunPSK" w:cs="TH SarabunPSK"/>
          <w:spacing w:val="-6"/>
          <w:sz w:val="32"/>
          <w:szCs w:val="32"/>
        </w:rPr>
      </w:pPr>
      <w:r w:rsidRPr="0050088E">
        <w:rPr>
          <w:rFonts w:ascii="TH SarabunPSK" w:eastAsia="Times New Roman" w:hAnsi="TH SarabunPSK" w:cs="TH SarabunPSK"/>
          <w:spacing w:val="-6"/>
          <w:sz w:val="32"/>
          <w:szCs w:val="32"/>
          <w:cs/>
        </w:rPr>
        <w:t>สำนักงานเลขาธิการสภาการศึกษา. (</w:t>
      </w:r>
      <w:r w:rsidRPr="0050088E">
        <w:rPr>
          <w:rFonts w:ascii="TH SarabunPSK" w:eastAsia="Times New Roman" w:hAnsi="TH SarabunPSK" w:cs="TH SarabunPSK"/>
          <w:spacing w:val="-6"/>
          <w:sz w:val="32"/>
          <w:szCs w:val="32"/>
        </w:rPr>
        <w:t xml:space="preserve">2014). </w:t>
      </w:r>
      <w:r w:rsidRPr="00761BD2">
        <w:rPr>
          <w:rFonts w:ascii="TH SarabunPSK" w:eastAsia="Times New Roman" w:hAnsi="TH SarabunPSK" w:cs="TH SarabunPSK"/>
          <w:b/>
          <w:bCs/>
          <w:spacing w:val="-6"/>
          <w:sz w:val="32"/>
          <w:szCs w:val="32"/>
          <w:cs/>
        </w:rPr>
        <w:t xml:space="preserve">การจัดการศึกษาในศตวรรษที่ </w:t>
      </w:r>
      <w:r w:rsidRPr="00761BD2">
        <w:rPr>
          <w:rFonts w:ascii="TH SarabunPSK" w:eastAsia="Times New Roman" w:hAnsi="TH SarabunPSK" w:cs="TH SarabunPSK"/>
          <w:b/>
          <w:bCs/>
          <w:spacing w:val="-6"/>
          <w:sz w:val="32"/>
          <w:szCs w:val="32"/>
        </w:rPr>
        <w:t>21</w:t>
      </w:r>
      <w:r w:rsidRPr="0050088E">
        <w:rPr>
          <w:rFonts w:ascii="TH SarabunPSK" w:eastAsia="Times New Roman" w:hAnsi="TH SarabunPSK" w:cs="TH SarabunPSK"/>
          <w:spacing w:val="-6"/>
          <w:sz w:val="32"/>
          <w:szCs w:val="32"/>
        </w:rPr>
        <w:t xml:space="preserve">. </w:t>
      </w:r>
      <w:r w:rsidRPr="0050088E">
        <w:rPr>
          <w:rFonts w:ascii="TH SarabunPSK" w:eastAsia="Times New Roman" w:hAnsi="TH SarabunPSK" w:cs="TH SarabunPSK"/>
          <w:spacing w:val="-6"/>
          <w:sz w:val="32"/>
          <w:szCs w:val="32"/>
          <w:cs/>
        </w:rPr>
        <w:t>กรุงเทพฯ: พริกหวานกราฟ</w:t>
      </w:r>
      <w:proofErr w:type="spellStart"/>
      <w:r w:rsidRPr="0050088E">
        <w:rPr>
          <w:rFonts w:ascii="TH SarabunPSK" w:eastAsia="Times New Roman" w:hAnsi="TH SarabunPSK" w:cs="TH SarabunPSK"/>
          <w:spacing w:val="-6"/>
          <w:sz w:val="32"/>
          <w:szCs w:val="32"/>
          <w:cs/>
        </w:rPr>
        <w:t>ฟิ</w:t>
      </w:r>
      <w:proofErr w:type="spellEnd"/>
      <w:r w:rsidRPr="0050088E">
        <w:rPr>
          <w:rFonts w:ascii="TH SarabunPSK" w:eastAsia="Times New Roman" w:hAnsi="TH SarabunPSK" w:cs="TH SarabunPSK"/>
          <w:spacing w:val="-6"/>
          <w:sz w:val="32"/>
          <w:szCs w:val="32"/>
          <w:cs/>
        </w:rPr>
        <w:t>ค.</w:t>
      </w:r>
    </w:p>
    <w:p w14:paraId="694DD582"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z w:val="32"/>
          <w:szCs w:val="32"/>
          <w:cs/>
        </w:rPr>
        <w:t>สินธุ</w:t>
      </w:r>
      <w:proofErr w:type="spellStart"/>
      <w:r w:rsidRPr="0050088E">
        <w:rPr>
          <w:rFonts w:ascii="TH SarabunPSK" w:eastAsia="Times New Roman" w:hAnsi="TH SarabunPSK" w:cs="TH SarabunPSK"/>
          <w:sz w:val="32"/>
          <w:szCs w:val="32"/>
          <w:cs/>
        </w:rPr>
        <w:t>์ธ</w:t>
      </w:r>
      <w:proofErr w:type="spellEnd"/>
      <w:r w:rsidRPr="0050088E">
        <w:rPr>
          <w:rFonts w:ascii="TH SarabunPSK" w:eastAsia="Times New Roman" w:hAnsi="TH SarabunPSK" w:cs="TH SarabunPSK"/>
          <w:sz w:val="32"/>
          <w:szCs w:val="32"/>
          <w:cs/>
        </w:rPr>
        <w:t>พานนท์</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พ. (</w:t>
      </w:r>
      <w:r w:rsidRPr="0050088E">
        <w:rPr>
          <w:rFonts w:ascii="TH SarabunPSK" w:eastAsia="Times New Roman" w:hAnsi="TH SarabunPSK" w:cs="TH SarabunPSK"/>
          <w:sz w:val="32"/>
          <w:szCs w:val="32"/>
        </w:rPr>
        <w:t xml:space="preserve">2558). </w:t>
      </w:r>
      <w:r w:rsidRPr="00761BD2">
        <w:rPr>
          <w:rFonts w:ascii="TH SarabunPSK" w:eastAsia="Times New Roman" w:hAnsi="TH SarabunPSK" w:cs="TH SarabunPSK"/>
          <w:b/>
          <w:bCs/>
          <w:sz w:val="32"/>
          <w:szCs w:val="32"/>
          <w:cs/>
        </w:rPr>
        <w:t xml:space="preserve">การพัฒนาทักษะในศตวรรษที่ </w:t>
      </w:r>
      <w:r w:rsidRPr="00761BD2">
        <w:rPr>
          <w:rFonts w:ascii="TH SarabunPSK" w:eastAsia="Times New Roman" w:hAnsi="TH SarabunPSK" w:cs="TH SarabunPSK"/>
          <w:b/>
          <w:bCs/>
          <w:sz w:val="32"/>
          <w:szCs w:val="32"/>
        </w:rPr>
        <w:t xml:space="preserve">21 </w:t>
      </w:r>
      <w:r w:rsidRPr="00761BD2">
        <w:rPr>
          <w:rFonts w:ascii="TH SarabunPSK" w:eastAsia="Times New Roman" w:hAnsi="TH SarabunPSK" w:cs="TH SarabunPSK"/>
          <w:b/>
          <w:bCs/>
          <w:sz w:val="32"/>
          <w:szCs w:val="32"/>
          <w:cs/>
        </w:rPr>
        <w:t>สำหรับผู้เรียน</w:t>
      </w:r>
      <w:r w:rsidRPr="0050088E">
        <w:rPr>
          <w:rFonts w:ascii="TH SarabunPSK" w:eastAsia="Times New Roman" w:hAnsi="TH SarabunPSK" w:cs="TH SarabunPSK"/>
          <w:sz w:val="32"/>
          <w:szCs w:val="32"/>
        </w:rPr>
        <w:t xml:space="preserve">. </w:t>
      </w:r>
      <w:r w:rsidRPr="0050088E">
        <w:rPr>
          <w:rFonts w:ascii="TH SarabunPSK" w:eastAsia="Times New Roman" w:hAnsi="TH SarabunPSK" w:cs="TH SarabunPSK"/>
          <w:sz w:val="32"/>
          <w:szCs w:val="32"/>
          <w:cs/>
        </w:rPr>
        <w:t>กรุงเทพฯ: จุฬาลงกรณ์มหาวิทยาลัย.</w:t>
      </w:r>
    </w:p>
    <w:p w14:paraId="6A04DC0D" w14:textId="77777777" w:rsidR="0050088E" w:rsidRPr="0050088E" w:rsidRDefault="0050088E" w:rsidP="0050088E">
      <w:pPr>
        <w:tabs>
          <w:tab w:val="left" w:pos="576"/>
        </w:tabs>
        <w:spacing w:after="0" w:line="240" w:lineRule="auto"/>
        <w:ind w:left="720" w:hanging="720"/>
        <w:rPr>
          <w:rFonts w:ascii="TH SarabunPSK" w:hAnsi="TH SarabunPSK" w:cs="TH SarabunPSK"/>
          <w:sz w:val="32"/>
          <w:szCs w:val="32"/>
        </w:rPr>
      </w:pPr>
      <w:r w:rsidRPr="0050088E">
        <w:rPr>
          <w:rFonts w:ascii="TH SarabunPSK" w:hAnsi="TH SarabunPSK" w:cs="TH SarabunPSK"/>
          <w:sz w:val="32"/>
          <w:szCs w:val="32"/>
          <w:cs/>
        </w:rPr>
        <w:t>สุจิตตรา บัวขันธ์. (2558).</w:t>
      </w:r>
      <w:r w:rsidRPr="0050088E">
        <w:rPr>
          <w:rFonts w:ascii="TH SarabunPSK" w:hAnsi="TH SarabunPSK" w:cs="TH SarabunPSK"/>
          <w:i/>
          <w:iCs/>
          <w:sz w:val="32"/>
          <w:szCs w:val="32"/>
          <w:cs/>
        </w:rPr>
        <w:t xml:space="preserve"> </w:t>
      </w:r>
      <w:r w:rsidRPr="00761BD2">
        <w:rPr>
          <w:rFonts w:ascii="TH SarabunPSK" w:hAnsi="TH SarabunPSK" w:cs="TH SarabunPSK"/>
          <w:b/>
          <w:bCs/>
          <w:sz w:val="32"/>
          <w:szCs w:val="32"/>
          <w:cs/>
        </w:rPr>
        <w:t xml:space="preserve">รูปแบบคุณลักษณะอันพึงประสงค์ของนักเรียนมัธยมศึกษาตอนต้น โรงเรียนเอกชน สังกัดสำนักงานเขตพื้นที่การศึกษาประถมศึกษาอุดรธานี เขต 1 </w:t>
      </w:r>
      <w:r w:rsidRPr="0050088E">
        <w:rPr>
          <w:rFonts w:ascii="TH SarabunPSK" w:hAnsi="TH SarabunPSK" w:cs="TH SarabunPSK"/>
          <w:sz w:val="32"/>
          <w:szCs w:val="32"/>
        </w:rPr>
        <w:t>(</w:t>
      </w:r>
      <w:r w:rsidRPr="0050088E">
        <w:rPr>
          <w:rFonts w:ascii="TH SarabunPSK" w:hAnsi="TH SarabunPSK" w:cs="TH SarabunPSK"/>
          <w:sz w:val="32"/>
          <w:szCs w:val="32"/>
          <w:cs/>
        </w:rPr>
        <w:t>วิทยานิพนธ์ปริญญาการศึกษา มหาบัณฑิต). มหาสารคาม: มหาวิทยาลัยมหาสารคาม.</w:t>
      </w:r>
    </w:p>
    <w:p w14:paraId="551CCA87" w14:textId="77777777" w:rsidR="0050088E" w:rsidRPr="0050088E" w:rsidRDefault="0050088E" w:rsidP="0050088E">
      <w:pPr>
        <w:tabs>
          <w:tab w:val="left" w:pos="576"/>
        </w:tabs>
        <w:spacing w:after="0" w:line="240" w:lineRule="auto"/>
        <w:ind w:left="720" w:hanging="720"/>
        <w:rPr>
          <w:rFonts w:ascii="TH SarabunPSK" w:hAnsi="TH SarabunPSK" w:cs="TH SarabunPSK"/>
          <w:sz w:val="32"/>
          <w:szCs w:val="32"/>
        </w:rPr>
      </w:pPr>
      <w:proofErr w:type="spellStart"/>
      <w:r w:rsidRPr="0050088E">
        <w:rPr>
          <w:rStyle w:val="af2"/>
          <w:rFonts w:ascii="TH SarabunPSK" w:hAnsi="TH SarabunPSK" w:cs="TH SarabunPSK"/>
          <w:b w:val="0"/>
          <w:bCs w:val="0"/>
          <w:sz w:val="32"/>
          <w:szCs w:val="32"/>
        </w:rPr>
        <w:t>Abelha</w:t>
      </w:r>
      <w:proofErr w:type="spellEnd"/>
      <w:r w:rsidRPr="0050088E">
        <w:rPr>
          <w:rStyle w:val="af2"/>
          <w:rFonts w:ascii="TH SarabunPSK" w:hAnsi="TH SarabunPSK" w:cs="TH SarabunPSK"/>
          <w:b w:val="0"/>
          <w:bCs w:val="0"/>
          <w:sz w:val="32"/>
          <w:szCs w:val="32"/>
        </w:rPr>
        <w:t>, M., Fernandes, S., Mesquita, D., Seabra, F., &amp; Ferreira-Oliveira, A. T.</w:t>
      </w:r>
      <w:r w:rsidRPr="0050088E">
        <w:rPr>
          <w:rFonts w:ascii="TH SarabunPSK" w:hAnsi="TH SarabunPSK" w:cs="TH SarabunPSK"/>
          <w:sz w:val="32"/>
          <w:szCs w:val="32"/>
        </w:rPr>
        <w:t xml:space="preserve"> (2020). Graduate employability and competence development in higher education—A systematic literature review using PRISMA. </w:t>
      </w:r>
      <w:r w:rsidRPr="00761BD2">
        <w:rPr>
          <w:rStyle w:val="ae"/>
          <w:rFonts w:ascii="TH SarabunPSK" w:hAnsi="TH SarabunPSK" w:cs="TH SarabunPSK"/>
          <w:b/>
          <w:bCs/>
          <w:i w:val="0"/>
          <w:iCs w:val="0"/>
          <w:sz w:val="32"/>
          <w:szCs w:val="32"/>
        </w:rPr>
        <w:t>Sustainability</w:t>
      </w:r>
      <w:r w:rsidRPr="0050088E">
        <w:rPr>
          <w:rStyle w:val="ae"/>
          <w:rFonts w:ascii="TH SarabunPSK" w:hAnsi="TH SarabunPSK" w:cs="TH SarabunPSK"/>
          <w:sz w:val="32"/>
          <w:szCs w:val="32"/>
        </w:rPr>
        <w:t xml:space="preserve">, </w:t>
      </w:r>
      <w:r w:rsidRPr="00761BD2">
        <w:rPr>
          <w:rStyle w:val="ae"/>
          <w:rFonts w:ascii="TH SarabunPSK" w:hAnsi="TH SarabunPSK" w:cs="TH SarabunPSK"/>
          <w:i w:val="0"/>
          <w:iCs w:val="0"/>
          <w:sz w:val="32"/>
          <w:szCs w:val="32"/>
        </w:rPr>
        <w:t>12</w:t>
      </w:r>
      <w:r w:rsidRPr="0050088E">
        <w:rPr>
          <w:rFonts w:ascii="TH SarabunPSK" w:hAnsi="TH SarabunPSK" w:cs="TH SarabunPSK"/>
          <w:sz w:val="32"/>
          <w:szCs w:val="32"/>
        </w:rPr>
        <w:t>(15), 5900.</w:t>
      </w:r>
    </w:p>
    <w:p w14:paraId="4C928724" w14:textId="77777777" w:rsidR="0050088E" w:rsidRPr="0050088E" w:rsidRDefault="0050088E" w:rsidP="0050088E">
      <w:pPr>
        <w:tabs>
          <w:tab w:val="left" w:pos="576"/>
        </w:tabs>
        <w:spacing w:after="0" w:line="240" w:lineRule="auto"/>
        <w:ind w:left="720" w:hanging="720"/>
        <w:rPr>
          <w:rFonts w:ascii="TH SarabunPSK" w:hAnsi="TH SarabunPSK" w:cs="TH SarabunPSK"/>
          <w:sz w:val="32"/>
          <w:szCs w:val="32"/>
        </w:rPr>
      </w:pPr>
      <w:r w:rsidRPr="0050088E">
        <w:rPr>
          <w:rFonts w:ascii="TH SarabunPSK" w:hAnsi="TH SarabunPSK" w:cs="TH SarabunPSK"/>
          <w:sz w:val="32"/>
          <w:szCs w:val="32"/>
        </w:rPr>
        <w:t xml:space="preserve">Billett, S., Choy, S., &amp; Karmel, T. (2023). Collaborative learning across age groups in workplaces and educational institutions: Reducing age-related learning disparities through experiential group projects. </w:t>
      </w:r>
      <w:r w:rsidRPr="00761BD2">
        <w:rPr>
          <w:rStyle w:val="ae"/>
          <w:rFonts w:ascii="TH SarabunPSK" w:hAnsi="TH SarabunPSK" w:cs="TH SarabunPSK"/>
          <w:b/>
          <w:bCs/>
          <w:i w:val="0"/>
          <w:iCs w:val="0"/>
          <w:sz w:val="32"/>
          <w:szCs w:val="32"/>
        </w:rPr>
        <w:t xml:space="preserve">Journal of Workplace and Educational Learning, </w:t>
      </w:r>
      <w:r w:rsidRPr="00761BD2">
        <w:rPr>
          <w:rStyle w:val="ae"/>
          <w:rFonts w:ascii="TH SarabunPSK" w:hAnsi="TH SarabunPSK" w:cs="TH SarabunPSK"/>
          <w:i w:val="0"/>
          <w:iCs w:val="0"/>
          <w:sz w:val="32"/>
          <w:szCs w:val="32"/>
        </w:rPr>
        <w:t>35</w:t>
      </w:r>
      <w:r w:rsidRPr="0050088E">
        <w:rPr>
          <w:rFonts w:ascii="TH SarabunPSK" w:hAnsi="TH SarabunPSK" w:cs="TH SarabunPSK"/>
          <w:sz w:val="32"/>
          <w:szCs w:val="32"/>
        </w:rPr>
        <w:t>(2), 145–162.</w:t>
      </w:r>
    </w:p>
    <w:p w14:paraId="2C5751B6" w14:textId="77777777" w:rsidR="0050088E" w:rsidRPr="0050088E" w:rsidRDefault="0050088E" w:rsidP="0050088E">
      <w:pPr>
        <w:tabs>
          <w:tab w:val="left" w:pos="576"/>
        </w:tabs>
        <w:spacing w:after="0" w:line="240" w:lineRule="auto"/>
        <w:ind w:left="720" w:hanging="720"/>
        <w:rPr>
          <w:rFonts w:ascii="TH SarabunPSK" w:hAnsi="TH SarabunPSK" w:cs="TH SarabunPSK"/>
          <w:sz w:val="32"/>
          <w:szCs w:val="32"/>
        </w:rPr>
      </w:pPr>
      <w:r w:rsidRPr="0050088E">
        <w:rPr>
          <w:rFonts w:ascii="TH SarabunPSK" w:hAnsi="TH SarabunPSK" w:cs="TH SarabunPSK"/>
          <w:sz w:val="32"/>
          <w:szCs w:val="32"/>
        </w:rPr>
        <w:t xml:space="preserve">Jordan, M. M., Carnegie, V. T., &amp; Carlee, R. (2024). Training for the reality of diversity: Applying the DEI training ladder to </w:t>
      </w:r>
      <w:proofErr w:type="gramStart"/>
      <w:r w:rsidRPr="0050088E">
        <w:rPr>
          <w:rFonts w:ascii="TH SarabunPSK" w:hAnsi="TH SarabunPSK" w:cs="TH SarabunPSK"/>
          <w:sz w:val="32"/>
          <w:szCs w:val="32"/>
        </w:rPr>
        <w:t>a</w:t>
      </w:r>
      <w:proofErr w:type="gramEnd"/>
      <w:r w:rsidRPr="0050088E">
        <w:rPr>
          <w:rFonts w:ascii="TH SarabunPSK" w:hAnsi="TH SarabunPSK" w:cs="TH SarabunPSK"/>
          <w:sz w:val="32"/>
          <w:szCs w:val="32"/>
        </w:rPr>
        <w:t xml:space="preserve"> MPA core course. </w:t>
      </w:r>
      <w:r w:rsidRPr="00761BD2">
        <w:rPr>
          <w:rStyle w:val="ae"/>
          <w:rFonts w:ascii="TH SarabunPSK" w:hAnsi="TH SarabunPSK" w:cs="TH SarabunPSK"/>
          <w:b/>
          <w:bCs/>
          <w:i w:val="0"/>
          <w:iCs w:val="0"/>
          <w:sz w:val="32"/>
          <w:szCs w:val="32"/>
        </w:rPr>
        <w:t xml:space="preserve">Journal of Public Affairs Education, </w:t>
      </w:r>
      <w:r w:rsidRPr="00761BD2">
        <w:rPr>
          <w:rStyle w:val="ae"/>
          <w:rFonts w:ascii="TH SarabunPSK" w:hAnsi="TH SarabunPSK" w:cs="TH SarabunPSK"/>
          <w:i w:val="0"/>
          <w:iCs w:val="0"/>
          <w:sz w:val="32"/>
          <w:szCs w:val="32"/>
        </w:rPr>
        <w:t>30</w:t>
      </w:r>
      <w:r w:rsidRPr="0050088E">
        <w:rPr>
          <w:rFonts w:ascii="TH SarabunPSK" w:hAnsi="TH SarabunPSK" w:cs="TH SarabunPSK"/>
          <w:sz w:val="32"/>
          <w:szCs w:val="32"/>
        </w:rPr>
        <w:t>(1), 52–74.</w:t>
      </w:r>
    </w:p>
    <w:p w14:paraId="345D79B3" w14:textId="094DD4DB" w:rsidR="00761BD2" w:rsidRPr="0050088E" w:rsidRDefault="0050088E" w:rsidP="001F4B97">
      <w:pPr>
        <w:spacing w:after="0" w:line="240" w:lineRule="auto"/>
        <w:ind w:left="720" w:hanging="720"/>
        <w:rPr>
          <w:rFonts w:ascii="TH SarabunPSK" w:eastAsia="Times New Roman" w:hAnsi="TH SarabunPSK" w:cs="TH SarabunPSK"/>
          <w:sz w:val="32"/>
          <w:szCs w:val="32"/>
        </w:rPr>
      </w:pPr>
      <w:proofErr w:type="spellStart"/>
      <w:r w:rsidRPr="0050088E">
        <w:rPr>
          <w:rFonts w:ascii="TH SarabunPSK" w:eastAsia="Times New Roman" w:hAnsi="TH SarabunPSK" w:cs="TH SarabunPSK"/>
          <w:sz w:val="32"/>
          <w:szCs w:val="32"/>
        </w:rPr>
        <w:lastRenderedPageBreak/>
        <w:t>Rotherham</w:t>
      </w:r>
      <w:proofErr w:type="spellEnd"/>
      <w:r w:rsidRPr="0050088E">
        <w:rPr>
          <w:rFonts w:ascii="TH SarabunPSK" w:eastAsia="Times New Roman" w:hAnsi="TH SarabunPSK" w:cs="TH SarabunPSK"/>
          <w:sz w:val="32"/>
          <w:szCs w:val="32"/>
        </w:rPr>
        <w:t xml:space="preserve">, A. J., &amp; Willingham, D. (2009). 21st century skills: The challenges ahead. </w:t>
      </w:r>
      <w:r w:rsidRPr="00761BD2">
        <w:rPr>
          <w:rFonts w:ascii="TH SarabunPSK" w:eastAsia="Times New Roman" w:hAnsi="TH SarabunPSK" w:cs="TH SarabunPSK"/>
          <w:b/>
          <w:bCs/>
          <w:sz w:val="32"/>
          <w:szCs w:val="32"/>
        </w:rPr>
        <w:t xml:space="preserve">Educational Leadership, </w:t>
      </w:r>
      <w:r w:rsidRPr="00761BD2">
        <w:rPr>
          <w:rFonts w:ascii="TH SarabunPSK" w:eastAsia="Times New Roman" w:hAnsi="TH SarabunPSK" w:cs="TH SarabunPSK"/>
          <w:sz w:val="32"/>
          <w:szCs w:val="32"/>
        </w:rPr>
        <w:t>67</w:t>
      </w:r>
      <w:r w:rsidRPr="0050088E">
        <w:rPr>
          <w:rFonts w:ascii="TH SarabunPSK" w:eastAsia="Times New Roman" w:hAnsi="TH SarabunPSK" w:cs="TH SarabunPSK"/>
          <w:sz w:val="32"/>
          <w:szCs w:val="32"/>
        </w:rPr>
        <w:t>(1), 16–21.</w:t>
      </w:r>
    </w:p>
    <w:p w14:paraId="21E01A04" w14:textId="77777777" w:rsidR="0050088E" w:rsidRPr="0050088E" w:rsidRDefault="0050088E" w:rsidP="0050088E">
      <w:pPr>
        <w:tabs>
          <w:tab w:val="left" w:pos="576"/>
        </w:tabs>
        <w:spacing w:after="0" w:line="240" w:lineRule="auto"/>
        <w:ind w:left="720" w:hanging="720"/>
        <w:rPr>
          <w:rFonts w:ascii="TH SarabunPSK" w:hAnsi="TH SarabunPSK" w:cs="TH SarabunPSK"/>
          <w:i/>
          <w:iCs/>
          <w:sz w:val="32"/>
          <w:szCs w:val="32"/>
        </w:rPr>
      </w:pPr>
      <w:r w:rsidRPr="0050088E">
        <w:rPr>
          <w:rStyle w:val="af2"/>
          <w:rFonts w:ascii="TH SarabunPSK" w:hAnsi="TH SarabunPSK" w:cs="TH SarabunPSK"/>
          <w:b w:val="0"/>
          <w:bCs w:val="0"/>
          <w:sz w:val="32"/>
          <w:szCs w:val="32"/>
        </w:rPr>
        <w:t>Stevenson, A., &amp; McGrath, C.</w:t>
      </w:r>
      <w:r w:rsidRPr="0050088E">
        <w:rPr>
          <w:rFonts w:ascii="TH SarabunPSK" w:hAnsi="TH SarabunPSK" w:cs="TH SarabunPSK"/>
          <w:sz w:val="32"/>
          <w:szCs w:val="32"/>
        </w:rPr>
        <w:t xml:space="preserve"> (2023). Designing inclusive university curricula: Engaging students across year levels through foundational skills and equitable resource access. </w:t>
      </w:r>
      <w:r w:rsidRPr="00761BD2">
        <w:rPr>
          <w:rStyle w:val="ae"/>
          <w:rFonts w:ascii="TH SarabunPSK" w:hAnsi="TH SarabunPSK" w:cs="TH SarabunPSK"/>
          <w:b/>
          <w:bCs/>
          <w:i w:val="0"/>
          <w:iCs w:val="0"/>
          <w:sz w:val="32"/>
          <w:szCs w:val="32"/>
        </w:rPr>
        <w:t xml:space="preserve">Journal of Higher Education Curriculum and Learning, </w:t>
      </w:r>
      <w:r w:rsidRPr="00761BD2">
        <w:rPr>
          <w:rStyle w:val="ae"/>
          <w:rFonts w:ascii="TH SarabunPSK" w:hAnsi="TH SarabunPSK" w:cs="TH SarabunPSK"/>
          <w:i w:val="0"/>
          <w:iCs w:val="0"/>
          <w:sz w:val="32"/>
          <w:szCs w:val="32"/>
        </w:rPr>
        <w:t>28</w:t>
      </w:r>
      <w:r w:rsidRPr="0050088E">
        <w:rPr>
          <w:rFonts w:ascii="TH SarabunPSK" w:hAnsi="TH SarabunPSK" w:cs="TH SarabunPSK"/>
          <w:sz w:val="32"/>
          <w:szCs w:val="32"/>
        </w:rPr>
        <w:t>(1), 34–51.</w:t>
      </w:r>
    </w:p>
    <w:p w14:paraId="2D52DA47" w14:textId="77777777" w:rsidR="0050088E" w:rsidRPr="0050088E" w:rsidRDefault="0050088E" w:rsidP="0050088E">
      <w:pPr>
        <w:spacing w:after="0" w:line="240" w:lineRule="auto"/>
        <w:ind w:left="720" w:hanging="720"/>
        <w:rPr>
          <w:rFonts w:ascii="TH SarabunPSK" w:eastAsia="Times New Roman" w:hAnsi="TH SarabunPSK" w:cs="TH SarabunPSK"/>
          <w:sz w:val="32"/>
          <w:szCs w:val="32"/>
        </w:rPr>
      </w:pPr>
      <w:r w:rsidRPr="0050088E">
        <w:rPr>
          <w:rFonts w:ascii="TH SarabunPSK" w:eastAsia="Times New Roman" w:hAnsi="TH SarabunPSK" w:cs="TH SarabunPSK"/>
          <w:sz w:val="32"/>
          <w:szCs w:val="32"/>
        </w:rPr>
        <w:t xml:space="preserve">UNESCO. (2011). </w:t>
      </w:r>
      <w:r w:rsidRPr="00761BD2">
        <w:rPr>
          <w:rFonts w:ascii="TH SarabunPSK" w:eastAsia="Times New Roman" w:hAnsi="TH SarabunPSK" w:cs="TH SarabunPSK"/>
          <w:b/>
          <w:bCs/>
          <w:sz w:val="32"/>
          <w:szCs w:val="32"/>
        </w:rPr>
        <w:t>Education for sustainable development</w:t>
      </w:r>
      <w:r w:rsidRPr="0050088E">
        <w:rPr>
          <w:rFonts w:ascii="TH SarabunPSK" w:eastAsia="Times New Roman" w:hAnsi="TH SarabunPSK" w:cs="TH SarabunPSK"/>
          <w:sz w:val="32"/>
          <w:szCs w:val="32"/>
        </w:rPr>
        <w:t>. Paris, France: UNESCO.</w:t>
      </w:r>
    </w:p>
    <w:p w14:paraId="015D35A1" w14:textId="56B925D5" w:rsidR="00EE55A2" w:rsidRPr="002C1F56" w:rsidRDefault="0050088E" w:rsidP="0050088E">
      <w:pPr>
        <w:spacing w:after="0" w:line="240" w:lineRule="auto"/>
        <w:ind w:left="720" w:hanging="720"/>
        <w:rPr>
          <w:rFonts w:ascii="TH SarabunPSK" w:eastAsia="Times New Roman" w:hAnsi="TH SarabunPSK" w:cs="TH SarabunPSK"/>
          <w:sz w:val="32"/>
          <w:szCs w:val="32"/>
          <w:cs/>
        </w:rPr>
      </w:pPr>
      <w:r w:rsidRPr="0050088E">
        <w:rPr>
          <w:rFonts w:ascii="TH SarabunPSK" w:eastAsia="Times New Roman" w:hAnsi="TH SarabunPSK" w:cs="TH SarabunPSK"/>
          <w:sz w:val="32"/>
          <w:szCs w:val="32"/>
        </w:rPr>
        <w:t xml:space="preserve">Yamane, T. (1973). </w:t>
      </w:r>
      <w:r w:rsidRPr="00761BD2">
        <w:rPr>
          <w:rFonts w:ascii="TH SarabunPSK" w:eastAsia="Times New Roman" w:hAnsi="TH SarabunPSK" w:cs="TH SarabunPSK"/>
          <w:b/>
          <w:bCs/>
          <w:sz w:val="32"/>
          <w:szCs w:val="32"/>
        </w:rPr>
        <w:t>Statistics: An introductory analysis</w:t>
      </w:r>
      <w:r w:rsidRPr="0050088E">
        <w:rPr>
          <w:rFonts w:ascii="TH SarabunPSK" w:eastAsia="Times New Roman" w:hAnsi="TH SarabunPSK" w:cs="TH SarabunPSK"/>
          <w:sz w:val="32"/>
          <w:szCs w:val="32"/>
        </w:rPr>
        <w:t xml:space="preserve"> (3rd ed.). New York, NY: Harper &amp; Row.</w:t>
      </w:r>
    </w:p>
    <w:sectPr w:rsidR="00EE55A2" w:rsidRPr="002C1F56" w:rsidSect="004A68F5">
      <w:headerReference w:type="even" r:id="rId23"/>
      <w:headerReference w:type="default" r:id="rId24"/>
      <w:headerReference w:type="first" r:id="rId25"/>
      <w:footerReference w:type="first" r:id="rId26"/>
      <w:type w:val="continuous"/>
      <w:pgSz w:w="10318" w:h="14570" w:code="13"/>
      <w:pgMar w:top="1440" w:right="1440" w:bottom="1440" w:left="1440" w:header="720" w:footer="1152"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EC3F0" w14:textId="77777777" w:rsidR="00B26342" w:rsidRDefault="00B26342" w:rsidP="00D34B38">
      <w:pPr>
        <w:spacing w:after="0" w:line="240" w:lineRule="auto"/>
      </w:pPr>
      <w:r>
        <w:separator/>
      </w:r>
    </w:p>
  </w:endnote>
  <w:endnote w:type="continuationSeparator" w:id="0">
    <w:p w14:paraId="48F90887" w14:textId="77777777" w:rsidR="00B26342" w:rsidRDefault="00B26342" w:rsidP="00D3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1000003" w:usb1="08080000" w:usb2="00000010" w:usb3="00000000" w:csb0="001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0E08" w14:textId="77777777" w:rsidR="003E3496" w:rsidRPr="005A0D24" w:rsidRDefault="003E3496" w:rsidP="003F1B56">
    <w:pPr>
      <w:pStyle w:val="a9"/>
      <w:tabs>
        <w:tab w:val="clear" w:pos="4680"/>
        <w:tab w:val="clear" w:pos="9360"/>
      </w:tabs>
      <w:rPr>
        <w:rFonts w:ascii="TH SarabunPSK" w:hAnsi="TH SarabunPSK" w:cs="TH SarabunPSK"/>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F07A7" w14:textId="77777777" w:rsidR="00B26342" w:rsidRDefault="00B26342" w:rsidP="00D34B38">
      <w:pPr>
        <w:spacing w:after="0" w:line="240" w:lineRule="auto"/>
      </w:pPr>
      <w:r>
        <w:separator/>
      </w:r>
    </w:p>
  </w:footnote>
  <w:footnote w:type="continuationSeparator" w:id="0">
    <w:p w14:paraId="23EC0276" w14:textId="77777777" w:rsidR="00B26342" w:rsidRDefault="00B26342" w:rsidP="00D3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47CC" w14:textId="2D38DFD2" w:rsidR="00275FB1" w:rsidRPr="00275FB1" w:rsidRDefault="00275FB1" w:rsidP="00275FB1">
    <w:pPr>
      <w:pStyle w:val="a7"/>
      <w:pBdr>
        <w:bottom w:val="single" w:sz="4" w:space="1" w:color="D9D9D9"/>
      </w:pBdr>
      <w:rPr>
        <w:rFonts w:ascii="TH SarabunPSK" w:hAnsi="TH SarabunPSK" w:cs="TH SarabunPSK"/>
        <w:b/>
        <w:bCs/>
        <w:sz w:val="32"/>
        <w:szCs w:val="32"/>
      </w:rPr>
    </w:pPr>
    <w:r w:rsidRPr="00820610">
      <w:rPr>
        <w:rFonts w:ascii="TH SarabunPSK" w:hAnsi="TH SarabunPSK" w:cs="TH SarabunPSK"/>
        <w:b/>
        <w:bCs/>
        <w:sz w:val="32"/>
        <w:szCs w:val="32"/>
        <w:cs/>
      </w:rPr>
      <w:t>วารสารการจัดการภาครัฐและการเมือง</w:t>
    </w:r>
    <w:r w:rsidRPr="00820610">
      <w:rPr>
        <w:rFonts w:ascii="TH SarabunPSK" w:hAnsi="TH SarabunPSK" w:cs="TH SarabunPSK"/>
        <w:b/>
        <w:bCs/>
        <w:sz w:val="32"/>
        <w:szCs w:val="32"/>
      </w:rPr>
      <w:t xml:space="preserve"> </w:t>
    </w:r>
    <w:r w:rsidRPr="00820610">
      <w:rPr>
        <w:rFonts w:ascii="TH SarabunPSK" w:hAnsi="TH SarabunPSK" w:cs="TH SarabunPSK" w:hint="cs"/>
        <w:b/>
        <w:bCs/>
        <w:sz w:val="32"/>
        <w:szCs w:val="32"/>
        <w:cs/>
      </w:rPr>
      <w:t>ปีที่</w:t>
    </w:r>
    <w:r w:rsidRPr="00820610">
      <w:rPr>
        <w:rFonts w:ascii="TH SarabunPSK" w:hAnsi="TH SarabunPSK" w:cs="TH SarabunPSK"/>
        <w:b/>
        <w:bCs/>
        <w:sz w:val="32"/>
        <w:szCs w:val="32"/>
      </w:rPr>
      <w:t xml:space="preserve"> </w:t>
    </w:r>
    <w:r w:rsidRPr="00820610">
      <w:rPr>
        <w:rFonts w:ascii="TH SarabunPSK" w:hAnsi="TH SarabunPSK" w:cs="TH SarabunPSK" w:hint="cs"/>
        <w:b/>
        <w:bCs/>
        <w:sz w:val="32"/>
        <w:szCs w:val="32"/>
        <w:cs/>
      </w:rPr>
      <w:t>3 ฉบับที่</w:t>
    </w:r>
    <w:r w:rsidRPr="00820610">
      <w:rPr>
        <w:rFonts w:ascii="TH SarabunPSK" w:hAnsi="TH SarabunPSK" w:cs="TH SarabunPSK"/>
        <w:b/>
        <w:bCs/>
        <w:sz w:val="32"/>
        <w:szCs w:val="32"/>
      </w:rPr>
      <w:t xml:space="preserve"> </w:t>
    </w:r>
    <w:r>
      <w:rPr>
        <w:rFonts w:ascii="TH SarabunPSK" w:hAnsi="TH SarabunPSK" w:cs="TH SarabunPSK"/>
        <w:b/>
        <w:bCs/>
        <w:sz w:val="32"/>
        <w:szCs w:val="32"/>
      </w:rPr>
      <w:t>3</w:t>
    </w:r>
    <w:r w:rsidRPr="00820610">
      <w:rPr>
        <w:rFonts w:ascii="TH SarabunPSK" w:hAnsi="TH SarabunPSK" w:cs="TH SarabunPSK"/>
        <w:b/>
        <w:bCs/>
        <w:sz w:val="32"/>
        <w:szCs w:val="32"/>
      </w:rPr>
      <w:t xml:space="preserve">| </w:t>
    </w:r>
    <w:r w:rsidRPr="00820610">
      <w:rPr>
        <w:rFonts w:ascii="TH SarabunPSK" w:hAnsi="TH SarabunPSK" w:cs="TH SarabunPSK"/>
        <w:b/>
        <w:bCs/>
        <w:sz w:val="32"/>
        <w:szCs w:val="32"/>
      </w:rPr>
      <w:fldChar w:fldCharType="begin"/>
    </w:r>
    <w:r w:rsidRPr="00820610">
      <w:rPr>
        <w:rFonts w:ascii="TH SarabunPSK" w:hAnsi="TH SarabunPSK" w:cs="TH SarabunPSK"/>
        <w:b/>
        <w:bCs/>
        <w:sz w:val="32"/>
        <w:szCs w:val="32"/>
      </w:rPr>
      <w:instrText xml:space="preserve"> PAGE   \* MERGEFORMAT </w:instrText>
    </w:r>
    <w:r w:rsidRPr="00820610">
      <w:rPr>
        <w:rFonts w:ascii="TH SarabunPSK" w:hAnsi="TH SarabunPSK" w:cs="TH SarabunPSK"/>
        <w:b/>
        <w:bCs/>
        <w:sz w:val="32"/>
        <w:szCs w:val="32"/>
      </w:rPr>
      <w:fldChar w:fldCharType="separate"/>
    </w:r>
    <w:r>
      <w:rPr>
        <w:rFonts w:ascii="TH SarabunPSK" w:hAnsi="TH SarabunPSK" w:cs="TH SarabunPSK"/>
        <w:b/>
        <w:bCs/>
        <w:sz w:val="32"/>
        <w:szCs w:val="32"/>
      </w:rPr>
      <w:t>14</w:t>
    </w:r>
    <w:r w:rsidRPr="00820610">
      <w:rPr>
        <w:rFonts w:ascii="TH SarabunPSK" w:hAnsi="TH SarabunPSK" w:cs="TH SarabunPSK"/>
        <w:b/>
        <w:bCs/>
        <w:noProof/>
        <w:sz w:val="32"/>
        <w:szCs w:val="3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10C9" w14:textId="0B552BD1" w:rsidR="003E5E4A" w:rsidRPr="004A68F5" w:rsidRDefault="004A68F5" w:rsidP="004A68F5">
    <w:pPr>
      <w:pStyle w:val="a7"/>
      <w:pBdr>
        <w:bottom w:val="single" w:sz="4" w:space="1" w:color="D9D9D9"/>
      </w:pBdr>
      <w:rPr>
        <w:rFonts w:ascii="TH SarabunPSK" w:hAnsi="TH SarabunPSK" w:cs="TH SarabunPSK"/>
        <w:b/>
        <w:bCs/>
        <w:sz w:val="32"/>
        <w:szCs w:val="32"/>
        <w:cs/>
      </w:rPr>
    </w:pPr>
    <w:r w:rsidRPr="00820610">
      <w:rPr>
        <w:rFonts w:ascii="TH SarabunPSK" w:hAnsi="TH SarabunPSK" w:cs="TH SarabunPSK"/>
        <w:b/>
        <w:bCs/>
        <w:sz w:val="32"/>
        <w:szCs w:val="32"/>
        <w:cs/>
      </w:rPr>
      <w:t>วารสารการจัดการภาครัฐและการเมือง</w:t>
    </w:r>
    <w:r w:rsidRPr="00820610">
      <w:rPr>
        <w:rFonts w:ascii="TH SarabunPSK" w:hAnsi="TH SarabunPSK" w:cs="TH SarabunPSK"/>
        <w:b/>
        <w:bCs/>
        <w:sz w:val="32"/>
        <w:szCs w:val="32"/>
      </w:rPr>
      <w:t xml:space="preserve"> </w:t>
    </w:r>
    <w:r w:rsidRPr="00820610">
      <w:rPr>
        <w:rFonts w:ascii="TH SarabunPSK" w:hAnsi="TH SarabunPSK" w:cs="TH SarabunPSK" w:hint="cs"/>
        <w:b/>
        <w:bCs/>
        <w:sz w:val="32"/>
        <w:szCs w:val="32"/>
        <w:cs/>
      </w:rPr>
      <w:t>ปีที่</w:t>
    </w:r>
    <w:r w:rsidRPr="00820610">
      <w:rPr>
        <w:rFonts w:ascii="TH SarabunPSK" w:hAnsi="TH SarabunPSK" w:cs="TH SarabunPSK"/>
        <w:b/>
        <w:bCs/>
        <w:sz w:val="32"/>
        <w:szCs w:val="32"/>
      </w:rPr>
      <w:t xml:space="preserve"> </w:t>
    </w:r>
    <w:r w:rsidRPr="00820610">
      <w:rPr>
        <w:rFonts w:ascii="TH SarabunPSK" w:hAnsi="TH SarabunPSK" w:cs="TH SarabunPSK" w:hint="cs"/>
        <w:b/>
        <w:bCs/>
        <w:sz w:val="32"/>
        <w:szCs w:val="32"/>
        <w:cs/>
      </w:rPr>
      <w:t>3 ฉบับที่</w:t>
    </w:r>
    <w:r w:rsidRPr="00820610">
      <w:rPr>
        <w:rFonts w:ascii="TH SarabunPSK" w:hAnsi="TH SarabunPSK" w:cs="TH SarabunPSK"/>
        <w:b/>
        <w:bCs/>
        <w:sz w:val="32"/>
        <w:szCs w:val="32"/>
      </w:rPr>
      <w:t xml:space="preserve"> </w:t>
    </w:r>
    <w:r>
      <w:rPr>
        <w:rFonts w:ascii="TH SarabunPSK" w:hAnsi="TH SarabunPSK" w:cs="TH SarabunPSK"/>
        <w:b/>
        <w:bCs/>
        <w:sz w:val="32"/>
        <w:szCs w:val="32"/>
      </w:rPr>
      <w:t>3</w:t>
    </w:r>
    <w:r w:rsidRPr="00820610">
      <w:rPr>
        <w:rFonts w:ascii="TH SarabunPSK" w:hAnsi="TH SarabunPSK" w:cs="TH SarabunPSK"/>
        <w:b/>
        <w:bCs/>
        <w:sz w:val="32"/>
        <w:szCs w:val="32"/>
      </w:rPr>
      <w:t xml:space="preserve">| </w:t>
    </w:r>
    <w:r w:rsidRPr="00820610">
      <w:rPr>
        <w:rFonts w:ascii="TH SarabunPSK" w:hAnsi="TH SarabunPSK" w:cs="TH SarabunPSK"/>
        <w:b/>
        <w:bCs/>
        <w:sz w:val="32"/>
        <w:szCs w:val="32"/>
      </w:rPr>
      <w:fldChar w:fldCharType="begin"/>
    </w:r>
    <w:r w:rsidRPr="00820610">
      <w:rPr>
        <w:rFonts w:ascii="TH SarabunPSK" w:hAnsi="TH SarabunPSK" w:cs="TH SarabunPSK"/>
        <w:b/>
        <w:bCs/>
        <w:sz w:val="32"/>
        <w:szCs w:val="32"/>
      </w:rPr>
      <w:instrText xml:space="preserve"> PAGE   \* MERGEFORMAT </w:instrText>
    </w:r>
    <w:r w:rsidRPr="00820610">
      <w:rPr>
        <w:rFonts w:ascii="TH SarabunPSK" w:hAnsi="TH SarabunPSK" w:cs="TH SarabunPSK"/>
        <w:b/>
        <w:bCs/>
        <w:sz w:val="32"/>
        <w:szCs w:val="32"/>
      </w:rPr>
      <w:fldChar w:fldCharType="separate"/>
    </w:r>
    <w:r>
      <w:rPr>
        <w:rFonts w:ascii="TH SarabunPSK" w:hAnsi="TH SarabunPSK" w:cs="TH SarabunPSK"/>
        <w:b/>
        <w:bCs/>
        <w:sz w:val="32"/>
        <w:szCs w:val="32"/>
      </w:rPr>
      <w:t>14</w:t>
    </w:r>
    <w:r w:rsidRPr="00820610">
      <w:rPr>
        <w:rFonts w:ascii="TH SarabunPSK" w:hAnsi="TH SarabunPSK" w:cs="TH SarabunPSK"/>
        <w:b/>
        <w:bCs/>
        <w:noProof/>
        <w:sz w:val="32"/>
        <w:szCs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 SarabunPSK" w:hAnsi="TH SarabunPSK" w:cs="TH SarabunPSK"/>
        <w:b/>
        <w:bCs/>
        <w:sz w:val="32"/>
        <w:szCs w:val="32"/>
      </w:rPr>
      <w:id w:val="654119443"/>
      <w:docPartObj>
        <w:docPartGallery w:val="Page Numbers (Top of Page)"/>
        <w:docPartUnique/>
      </w:docPartObj>
    </w:sdtPr>
    <w:sdtEndPr/>
    <w:sdtContent>
      <w:p w14:paraId="3D23C744" w14:textId="1029EF59" w:rsidR="004A68F5" w:rsidRPr="004A68F5" w:rsidRDefault="004A68F5" w:rsidP="004A68F5">
        <w:pPr>
          <w:pStyle w:val="a7"/>
          <w:rPr>
            <w:rFonts w:ascii="TH SarabunPSK" w:hAnsi="TH SarabunPSK" w:cs="TH SarabunPSK"/>
            <w:b/>
            <w:bCs/>
            <w:sz w:val="32"/>
            <w:szCs w:val="32"/>
          </w:rPr>
        </w:pPr>
        <w:r w:rsidRPr="00820610">
          <w:rPr>
            <w:rFonts w:ascii="TH SarabunPSK" w:hAnsi="TH SarabunPSK" w:cs="TH SarabunPSK"/>
            <w:b/>
            <w:bCs/>
            <w:sz w:val="32"/>
            <w:szCs w:val="32"/>
          </w:rPr>
          <w:t xml:space="preserve">Received: </w:t>
        </w:r>
        <w:r>
          <w:rPr>
            <w:rFonts w:ascii="TH SarabunPSK" w:hAnsi="TH SarabunPSK" w:cs="TH SarabunPSK"/>
            <w:b/>
            <w:bCs/>
            <w:sz w:val="32"/>
            <w:szCs w:val="32"/>
          </w:rPr>
          <w:t xml:space="preserve">Oct 9, </w:t>
        </w:r>
        <w:r w:rsidRPr="00820610">
          <w:rPr>
            <w:rFonts w:ascii="TH SarabunPSK" w:hAnsi="TH SarabunPSK" w:cs="TH SarabunPSK"/>
            <w:b/>
            <w:bCs/>
            <w:sz w:val="32"/>
            <w:szCs w:val="32"/>
          </w:rPr>
          <w:t>2025</w:t>
        </w:r>
        <w:r>
          <w:rPr>
            <w:rFonts w:ascii="TH SarabunPSK" w:hAnsi="TH SarabunPSK" w:cs="TH SarabunPSK"/>
            <w:b/>
            <w:bCs/>
            <w:sz w:val="32"/>
            <w:szCs w:val="32"/>
          </w:rPr>
          <w:t xml:space="preserve">       </w:t>
        </w:r>
        <w:r w:rsidRPr="00820610">
          <w:rPr>
            <w:rFonts w:ascii="TH SarabunPSK" w:hAnsi="TH SarabunPSK" w:cs="TH SarabunPSK"/>
            <w:b/>
            <w:bCs/>
            <w:sz w:val="32"/>
            <w:szCs w:val="32"/>
          </w:rPr>
          <w:t xml:space="preserve">Revised: </w:t>
        </w:r>
        <w:r>
          <w:rPr>
            <w:rFonts w:ascii="TH SarabunPSK" w:hAnsi="TH SarabunPSK" w:cs="TH SarabunPSK"/>
            <w:b/>
            <w:bCs/>
            <w:sz w:val="32"/>
            <w:szCs w:val="32"/>
          </w:rPr>
          <w:t>Dec</w:t>
        </w:r>
        <w:r w:rsidRPr="00820610">
          <w:rPr>
            <w:rFonts w:ascii="TH SarabunPSK" w:hAnsi="TH SarabunPSK" w:cs="TH SarabunPSK"/>
            <w:b/>
            <w:bCs/>
            <w:sz w:val="32"/>
            <w:szCs w:val="32"/>
          </w:rPr>
          <w:t xml:space="preserve"> </w:t>
        </w:r>
        <w:r>
          <w:rPr>
            <w:rFonts w:ascii="TH SarabunPSK" w:hAnsi="TH SarabunPSK" w:cs="TH SarabunPSK"/>
            <w:b/>
            <w:bCs/>
            <w:sz w:val="32"/>
            <w:szCs w:val="32"/>
          </w:rPr>
          <w:t>30</w:t>
        </w:r>
        <w:r w:rsidRPr="00820610">
          <w:rPr>
            <w:rFonts w:ascii="TH SarabunPSK" w:hAnsi="TH SarabunPSK" w:cs="TH SarabunPSK"/>
            <w:b/>
            <w:bCs/>
            <w:sz w:val="32"/>
            <w:szCs w:val="32"/>
          </w:rPr>
          <w:t>, 2025</w:t>
        </w:r>
        <w:r>
          <w:rPr>
            <w:rFonts w:ascii="TH SarabunPSK" w:hAnsi="TH SarabunPSK" w:cs="TH SarabunPSK"/>
            <w:b/>
            <w:bCs/>
            <w:sz w:val="32"/>
            <w:szCs w:val="32"/>
          </w:rPr>
          <w:t xml:space="preserve"> </w:t>
        </w:r>
        <w:r>
          <w:rPr>
            <w:rFonts w:ascii="TH SarabunPSK" w:hAnsi="TH SarabunPSK" w:cs="TH SarabunPSK"/>
            <w:b/>
            <w:bCs/>
            <w:sz w:val="32"/>
            <w:szCs w:val="32"/>
          </w:rPr>
          <w:tab/>
        </w:r>
        <w:r w:rsidRPr="00820610">
          <w:rPr>
            <w:rFonts w:ascii="TH SarabunPSK" w:hAnsi="TH SarabunPSK" w:cs="TH SarabunPSK"/>
            <w:b/>
            <w:bCs/>
            <w:sz w:val="32"/>
            <w:szCs w:val="32"/>
          </w:rPr>
          <w:t xml:space="preserve">Accepted: </w:t>
        </w:r>
        <w:r>
          <w:rPr>
            <w:rFonts w:ascii="TH SarabunPSK" w:hAnsi="TH SarabunPSK" w:cs="TH SarabunPSK"/>
            <w:b/>
            <w:bCs/>
            <w:sz w:val="32"/>
            <w:szCs w:val="32"/>
          </w:rPr>
          <w:t>Dec 30</w:t>
        </w:r>
        <w:r w:rsidRPr="00820610">
          <w:rPr>
            <w:rFonts w:ascii="TH SarabunPSK" w:hAnsi="TH SarabunPSK" w:cs="TH SarabunPSK"/>
            <w:b/>
            <w:bCs/>
            <w:sz w:val="32"/>
            <w:szCs w:val="32"/>
          </w:rPr>
          <w:t xml:space="preserve">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23BB0"/>
    <w:multiLevelType w:val="hybridMultilevel"/>
    <w:tmpl w:val="0F3C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7190C"/>
    <w:multiLevelType w:val="multilevel"/>
    <w:tmpl w:val="8A2C4DAE"/>
    <w:lvl w:ilvl="0">
      <w:start w:val="1"/>
      <w:numFmt w:val="decimal"/>
      <w:lvlText w:val="%1."/>
      <w:lvlJc w:val="left"/>
      <w:pPr>
        <w:ind w:left="513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371507F"/>
    <w:multiLevelType w:val="hybridMultilevel"/>
    <w:tmpl w:val="335827E6"/>
    <w:lvl w:ilvl="0" w:tplc="77CE9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4C625A"/>
    <w:multiLevelType w:val="hybridMultilevel"/>
    <w:tmpl w:val="6D28250A"/>
    <w:lvl w:ilvl="0" w:tplc="BF1E7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38"/>
    <w:rsid w:val="00000385"/>
    <w:rsid w:val="0000325C"/>
    <w:rsid w:val="0000366F"/>
    <w:rsid w:val="000341FC"/>
    <w:rsid w:val="000410B9"/>
    <w:rsid w:val="00042086"/>
    <w:rsid w:val="00043311"/>
    <w:rsid w:val="0005075B"/>
    <w:rsid w:val="00053ECD"/>
    <w:rsid w:val="00057264"/>
    <w:rsid w:val="000643C6"/>
    <w:rsid w:val="00065975"/>
    <w:rsid w:val="0006767D"/>
    <w:rsid w:val="00067ADA"/>
    <w:rsid w:val="00074F74"/>
    <w:rsid w:val="000751AE"/>
    <w:rsid w:val="00096308"/>
    <w:rsid w:val="000A1B42"/>
    <w:rsid w:val="000A1F14"/>
    <w:rsid w:val="000A2D85"/>
    <w:rsid w:val="000B5C93"/>
    <w:rsid w:val="000D017B"/>
    <w:rsid w:val="000D715A"/>
    <w:rsid w:val="00112B59"/>
    <w:rsid w:val="0011690A"/>
    <w:rsid w:val="00122CCF"/>
    <w:rsid w:val="00131CBA"/>
    <w:rsid w:val="0014692F"/>
    <w:rsid w:val="0015043B"/>
    <w:rsid w:val="00153F8B"/>
    <w:rsid w:val="00160173"/>
    <w:rsid w:val="00163933"/>
    <w:rsid w:val="001721C2"/>
    <w:rsid w:val="00172861"/>
    <w:rsid w:val="00176B9F"/>
    <w:rsid w:val="00181A8E"/>
    <w:rsid w:val="00196F70"/>
    <w:rsid w:val="00197271"/>
    <w:rsid w:val="001C4864"/>
    <w:rsid w:val="001D7086"/>
    <w:rsid w:val="001E2810"/>
    <w:rsid w:val="001F378D"/>
    <w:rsid w:val="001F4B97"/>
    <w:rsid w:val="00202435"/>
    <w:rsid w:val="002025FC"/>
    <w:rsid w:val="00211001"/>
    <w:rsid w:val="002163C0"/>
    <w:rsid w:val="00216B85"/>
    <w:rsid w:val="002349E2"/>
    <w:rsid w:val="00235531"/>
    <w:rsid w:val="00245B35"/>
    <w:rsid w:val="00252FFE"/>
    <w:rsid w:val="002576F6"/>
    <w:rsid w:val="002666F7"/>
    <w:rsid w:val="0026727D"/>
    <w:rsid w:val="00273397"/>
    <w:rsid w:val="00275FB1"/>
    <w:rsid w:val="00281AD0"/>
    <w:rsid w:val="00283C29"/>
    <w:rsid w:val="00290283"/>
    <w:rsid w:val="0029067B"/>
    <w:rsid w:val="002A02C1"/>
    <w:rsid w:val="002B1262"/>
    <w:rsid w:val="002B35D1"/>
    <w:rsid w:val="002B3DF7"/>
    <w:rsid w:val="002B478F"/>
    <w:rsid w:val="002C1F56"/>
    <w:rsid w:val="002E2549"/>
    <w:rsid w:val="002E3342"/>
    <w:rsid w:val="002E33A8"/>
    <w:rsid w:val="002F01A2"/>
    <w:rsid w:val="002F0E54"/>
    <w:rsid w:val="002F4533"/>
    <w:rsid w:val="00301E50"/>
    <w:rsid w:val="0030770E"/>
    <w:rsid w:val="00317938"/>
    <w:rsid w:val="00323EC4"/>
    <w:rsid w:val="00326797"/>
    <w:rsid w:val="00336869"/>
    <w:rsid w:val="00340A12"/>
    <w:rsid w:val="003416E0"/>
    <w:rsid w:val="00345A60"/>
    <w:rsid w:val="003554EB"/>
    <w:rsid w:val="003617C5"/>
    <w:rsid w:val="00365B34"/>
    <w:rsid w:val="00370EB3"/>
    <w:rsid w:val="0038557A"/>
    <w:rsid w:val="003926C6"/>
    <w:rsid w:val="00395943"/>
    <w:rsid w:val="003A5435"/>
    <w:rsid w:val="003A545C"/>
    <w:rsid w:val="003B0596"/>
    <w:rsid w:val="003B1434"/>
    <w:rsid w:val="003B25D0"/>
    <w:rsid w:val="003B3A2B"/>
    <w:rsid w:val="003C29B1"/>
    <w:rsid w:val="003C2EFE"/>
    <w:rsid w:val="003C5871"/>
    <w:rsid w:val="003D68E2"/>
    <w:rsid w:val="003E3496"/>
    <w:rsid w:val="003E5E4A"/>
    <w:rsid w:val="003F047C"/>
    <w:rsid w:val="003F1B56"/>
    <w:rsid w:val="003F2EA0"/>
    <w:rsid w:val="003F5A78"/>
    <w:rsid w:val="004049B2"/>
    <w:rsid w:val="00406011"/>
    <w:rsid w:val="004306B9"/>
    <w:rsid w:val="00436B06"/>
    <w:rsid w:val="0043760E"/>
    <w:rsid w:val="004455E6"/>
    <w:rsid w:val="00460DDE"/>
    <w:rsid w:val="00461D55"/>
    <w:rsid w:val="004628E0"/>
    <w:rsid w:val="004642DE"/>
    <w:rsid w:val="00464600"/>
    <w:rsid w:val="0047314D"/>
    <w:rsid w:val="00481F7F"/>
    <w:rsid w:val="00494C93"/>
    <w:rsid w:val="004A68F5"/>
    <w:rsid w:val="004C1ED4"/>
    <w:rsid w:val="004D0D68"/>
    <w:rsid w:val="004D5A1A"/>
    <w:rsid w:val="004E430C"/>
    <w:rsid w:val="004F3074"/>
    <w:rsid w:val="0050088E"/>
    <w:rsid w:val="0051227E"/>
    <w:rsid w:val="00512D1E"/>
    <w:rsid w:val="00513424"/>
    <w:rsid w:val="0052162C"/>
    <w:rsid w:val="005353BB"/>
    <w:rsid w:val="00537198"/>
    <w:rsid w:val="00563B52"/>
    <w:rsid w:val="00565073"/>
    <w:rsid w:val="005672BE"/>
    <w:rsid w:val="0057473E"/>
    <w:rsid w:val="0057569C"/>
    <w:rsid w:val="00581BD2"/>
    <w:rsid w:val="00581EDF"/>
    <w:rsid w:val="00587E97"/>
    <w:rsid w:val="00590B59"/>
    <w:rsid w:val="00593C63"/>
    <w:rsid w:val="005945AD"/>
    <w:rsid w:val="0059519F"/>
    <w:rsid w:val="005976A2"/>
    <w:rsid w:val="005A0D24"/>
    <w:rsid w:val="005A2619"/>
    <w:rsid w:val="005B0AA2"/>
    <w:rsid w:val="005C6AFC"/>
    <w:rsid w:val="005D3618"/>
    <w:rsid w:val="005D394A"/>
    <w:rsid w:val="005E1E0A"/>
    <w:rsid w:val="005E3873"/>
    <w:rsid w:val="005E4D04"/>
    <w:rsid w:val="005F4BE1"/>
    <w:rsid w:val="005F6A8A"/>
    <w:rsid w:val="00632098"/>
    <w:rsid w:val="00632B12"/>
    <w:rsid w:val="00637189"/>
    <w:rsid w:val="006421AA"/>
    <w:rsid w:val="00654F1C"/>
    <w:rsid w:val="006600E2"/>
    <w:rsid w:val="00677DE2"/>
    <w:rsid w:val="00681114"/>
    <w:rsid w:val="00690E4B"/>
    <w:rsid w:val="006A096F"/>
    <w:rsid w:val="006A1699"/>
    <w:rsid w:val="006C4D8F"/>
    <w:rsid w:val="006C7BB6"/>
    <w:rsid w:val="006E1475"/>
    <w:rsid w:val="00703A34"/>
    <w:rsid w:val="007068A7"/>
    <w:rsid w:val="00707EEE"/>
    <w:rsid w:val="007169EF"/>
    <w:rsid w:val="00723A0F"/>
    <w:rsid w:val="00733447"/>
    <w:rsid w:val="00743BDD"/>
    <w:rsid w:val="00745FD4"/>
    <w:rsid w:val="007521AD"/>
    <w:rsid w:val="00761BD2"/>
    <w:rsid w:val="00765DDA"/>
    <w:rsid w:val="00771F47"/>
    <w:rsid w:val="00774B01"/>
    <w:rsid w:val="00774B6C"/>
    <w:rsid w:val="00785192"/>
    <w:rsid w:val="007857DA"/>
    <w:rsid w:val="00797DE3"/>
    <w:rsid w:val="007A19E4"/>
    <w:rsid w:val="007A683D"/>
    <w:rsid w:val="007B3D54"/>
    <w:rsid w:val="007B6803"/>
    <w:rsid w:val="007B7DC0"/>
    <w:rsid w:val="007C1879"/>
    <w:rsid w:val="007C27BA"/>
    <w:rsid w:val="007C67FD"/>
    <w:rsid w:val="007D5522"/>
    <w:rsid w:val="007D6513"/>
    <w:rsid w:val="007E3F3C"/>
    <w:rsid w:val="007E738D"/>
    <w:rsid w:val="007E7D64"/>
    <w:rsid w:val="007F1579"/>
    <w:rsid w:val="00801EA2"/>
    <w:rsid w:val="00817A7D"/>
    <w:rsid w:val="0082707E"/>
    <w:rsid w:val="008422B6"/>
    <w:rsid w:val="00843E62"/>
    <w:rsid w:val="00847E63"/>
    <w:rsid w:val="008576D3"/>
    <w:rsid w:val="00866F8D"/>
    <w:rsid w:val="00870982"/>
    <w:rsid w:val="008721EE"/>
    <w:rsid w:val="008727B4"/>
    <w:rsid w:val="00873636"/>
    <w:rsid w:val="00882000"/>
    <w:rsid w:val="00882F17"/>
    <w:rsid w:val="00883440"/>
    <w:rsid w:val="00885DFC"/>
    <w:rsid w:val="00893256"/>
    <w:rsid w:val="0089435E"/>
    <w:rsid w:val="008A515D"/>
    <w:rsid w:val="008B1FF0"/>
    <w:rsid w:val="008B5903"/>
    <w:rsid w:val="008B5A4B"/>
    <w:rsid w:val="008C5799"/>
    <w:rsid w:val="008D4EB1"/>
    <w:rsid w:val="008E1228"/>
    <w:rsid w:val="008E5092"/>
    <w:rsid w:val="008F10D0"/>
    <w:rsid w:val="008F15C5"/>
    <w:rsid w:val="008F15E1"/>
    <w:rsid w:val="008F56BC"/>
    <w:rsid w:val="008F763B"/>
    <w:rsid w:val="0090037A"/>
    <w:rsid w:val="00903867"/>
    <w:rsid w:val="00906960"/>
    <w:rsid w:val="009109BF"/>
    <w:rsid w:val="00916B4D"/>
    <w:rsid w:val="00933B68"/>
    <w:rsid w:val="00944A11"/>
    <w:rsid w:val="00957C97"/>
    <w:rsid w:val="00961E89"/>
    <w:rsid w:val="00976324"/>
    <w:rsid w:val="00980095"/>
    <w:rsid w:val="00982E24"/>
    <w:rsid w:val="00984CAE"/>
    <w:rsid w:val="009868DB"/>
    <w:rsid w:val="00991071"/>
    <w:rsid w:val="0099602E"/>
    <w:rsid w:val="009A0070"/>
    <w:rsid w:val="009A1639"/>
    <w:rsid w:val="009B793E"/>
    <w:rsid w:val="009C781F"/>
    <w:rsid w:val="009D2CFF"/>
    <w:rsid w:val="009F5990"/>
    <w:rsid w:val="00A01104"/>
    <w:rsid w:val="00A0274C"/>
    <w:rsid w:val="00A13613"/>
    <w:rsid w:val="00A2184E"/>
    <w:rsid w:val="00A21911"/>
    <w:rsid w:val="00A21C4C"/>
    <w:rsid w:val="00A24A99"/>
    <w:rsid w:val="00A31A1D"/>
    <w:rsid w:val="00A37EEA"/>
    <w:rsid w:val="00A469BA"/>
    <w:rsid w:val="00A477F4"/>
    <w:rsid w:val="00A57D36"/>
    <w:rsid w:val="00A6069B"/>
    <w:rsid w:val="00A67ECF"/>
    <w:rsid w:val="00A80A4A"/>
    <w:rsid w:val="00A9550A"/>
    <w:rsid w:val="00AA4300"/>
    <w:rsid w:val="00AB1320"/>
    <w:rsid w:val="00AB2872"/>
    <w:rsid w:val="00AB690E"/>
    <w:rsid w:val="00AC1136"/>
    <w:rsid w:val="00AC1DDD"/>
    <w:rsid w:val="00AC2632"/>
    <w:rsid w:val="00AD0231"/>
    <w:rsid w:val="00AE68C2"/>
    <w:rsid w:val="00AF0F47"/>
    <w:rsid w:val="00B06291"/>
    <w:rsid w:val="00B07B68"/>
    <w:rsid w:val="00B26342"/>
    <w:rsid w:val="00B27480"/>
    <w:rsid w:val="00B30F44"/>
    <w:rsid w:val="00B350F4"/>
    <w:rsid w:val="00B35474"/>
    <w:rsid w:val="00B35DD3"/>
    <w:rsid w:val="00B4799F"/>
    <w:rsid w:val="00B61506"/>
    <w:rsid w:val="00B627A7"/>
    <w:rsid w:val="00B6452D"/>
    <w:rsid w:val="00B6466C"/>
    <w:rsid w:val="00B66910"/>
    <w:rsid w:val="00B73234"/>
    <w:rsid w:val="00B8066E"/>
    <w:rsid w:val="00BA0DFB"/>
    <w:rsid w:val="00BA3DAA"/>
    <w:rsid w:val="00BB100B"/>
    <w:rsid w:val="00BB315F"/>
    <w:rsid w:val="00BC3E77"/>
    <w:rsid w:val="00BD506E"/>
    <w:rsid w:val="00BD6672"/>
    <w:rsid w:val="00BF51CA"/>
    <w:rsid w:val="00BF6C17"/>
    <w:rsid w:val="00C00D6F"/>
    <w:rsid w:val="00C171A9"/>
    <w:rsid w:val="00C22384"/>
    <w:rsid w:val="00C24B55"/>
    <w:rsid w:val="00C269A7"/>
    <w:rsid w:val="00C32927"/>
    <w:rsid w:val="00C37845"/>
    <w:rsid w:val="00C37AAA"/>
    <w:rsid w:val="00C40A89"/>
    <w:rsid w:val="00C4170F"/>
    <w:rsid w:val="00C42B6B"/>
    <w:rsid w:val="00C44FC3"/>
    <w:rsid w:val="00C4520C"/>
    <w:rsid w:val="00C51C7E"/>
    <w:rsid w:val="00C51E09"/>
    <w:rsid w:val="00C555A6"/>
    <w:rsid w:val="00C57ED7"/>
    <w:rsid w:val="00C709BB"/>
    <w:rsid w:val="00C8024F"/>
    <w:rsid w:val="00C8044C"/>
    <w:rsid w:val="00C90758"/>
    <w:rsid w:val="00C90D17"/>
    <w:rsid w:val="00C93688"/>
    <w:rsid w:val="00C94911"/>
    <w:rsid w:val="00CB12E2"/>
    <w:rsid w:val="00CB3BF8"/>
    <w:rsid w:val="00CC01AA"/>
    <w:rsid w:val="00CD62B8"/>
    <w:rsid w:val="00CE3E7B"/>
    <w:rsid w:val="00D01431"/>
    <w:rsid w:val="00D126CB"/>
    <w:rsid w:val="00D2301B"/>
    <w:rsid w:val="00D2442D"/>
    <w:rsid w:val="00D259DF"/>
    <w:rsid w:val="00D34B38"/>
    <w:rsid w:val="00D35663"/>
    <w:rsid w:val="00D37CFE"/>
    <w:rsid w:val="00D418CC"/>
    <w:rsid w:val="00D44EA5"/>
    <w:rsid w:val="00D51176"/>
    <w:rsid w:val="00D52F33"/>
    <w:rsid w:val="00D54F37"/>
    <w:rsid w:val="00D57330"/>
    <w:rsid w:val="00D60A46"/>
    <w:rsid w:val="00D76172"/>
    <w:rsid w:val="00D7743D"/>
    <w:rsid w:val="00D80C09"/>
    <w:rsid w:val="00D83A54"/>
    <w:rsid w:val="00D86976"/>
    <w:rsid w:val="00D87FE4"/>
    <w:rsid w:val="00D96A11"/>
    <w:rsid w:val="00DA3700"/>
    <w:rsid w:val="00DA43B3"/>
    <w:rsid w:val="00DA47A7"/>
    <w:rsid w:val="00DA5242"/>
    <w:rsid w:val="00DA6C89"/>
    <w:rsid w:val="00DB64AA"/>
    <w:rsid w:val="00DB7989"/>
    <w:rsid w:val="00DC54D8"/>
    <w:rsid w:val="00DC5AE2"/>
    <w:rsid w:val="00DC6DD9"/>
    <w:rsid w:val="00DC783A"/>
    <w:rsid w:val="00DD0C34"/>
    <w:rsid w:val="00DD1669"/>
    <w:rsid w:val="00DD57D1"/>
    <w:rsid w:val="00DE280C"/>
    <w:rsid w:val="00DE4372"/>
    <w:rsid w:val="00DF0962"/>
    <w:rsid w:val="00DF693C"/>
    <w:rsid w:val="00E053EF"/>
    <w:rsid w:val="00E06C1A"/>
    <w:rsid w:val="00E104CA"/>
    <w:rsid w:val="00E13962"/>
    <w:rsid w:val="00E156D5"/>
    <w:rsid w:val="00E175FF"/>
    <w:rsid w:val="00E208D5"/>
    <w:rsid w:val="00E313CA"/>
    <w:rsid w:val="00E3512E"/>
    <w:rsid w:val="00E45B5C"/>
    <w:rsid w:val="00E55645"/>
    <w:rsid w:val="00E5653E"/>
    <w:rsid w:val="00E7363F"/>
    <w:rsid w:val="00E74F22"/>
    <w:rsid w:val="00E85A39"/>
    <w:rsid w:val="00E9012E"/>
    <w:rsid w:val="00E916C6"/>
    <w:rsid w:val="00E91B66"/>
    <w:rsid w:val="00EA7712"/>
    <w:rsid w:val="00EB7283"/>
    <w:rsid w:val="00ED2B14"/>
    <w:rsid w:val="00EE05B2"/>
    <w:rsid w:val="00EE2D7E"/>
    <w:rsid w:val="00EE3ED0"/>
    <w:rsid w:val="00EE55A2"/>
    <w:rsid w:val="00EF588F"/>
    <w:rsid w:val="00F0078D"/>
    <w:rsid w:val="00F03107"/>
    <w:rsid w:val="00F04DAE"/>
    <w:rsid w:val="00F126A6"/>
    <w:rsid w:val="00F13399"/>
    <w:rsid w:val="00F14B62"/>
    <w:rsid w:val="00F200C2"/>
    <w:rsid w:val="00F27AC8"/>
    <w:rsid w:val="00F33670"/>
    <w:rsid w:val="00F4223A"/>
    <w:rsid w:val="00F42982"/>
    <w:rsid w:val="00F46FE7"/>
    <w:rsid w:val="00F52627"/>
    <w:rsid w:val="00F64485"/>
    <w:rsid w:val="00F64EAE"/>
    <w:rsid w:val="00F65636"/>
    <w:rsid w:val="00F81478"/>
    <w:rsid w:val="00F8184E"/>
    <w:rsid w:val="00F82DF3"/>
    <w:rsid w:val="00F83BB4"/>
    <w:rsid w:val="00F8541C"/>
    <w:rsid w:val="00F854F7"/>
    <w:rsid w:val="00F87438"/>
    <w:rsid w:val="00F8765C"/>
    <w:rsid w:val="00F93F89"/>
    <w:rsid w:val="00FA347D"/>
    <w:rsid w:val="00FB40A9"/>
    <w:rsid w:val="00FB7D66"/>
    <w:rsid w:val="00FC01F1"/>
    <w:rsid w:val="00FC0E1E"/>
    <w:rsid w:val="00FC594D"/>
    <w:rsid w:val="00FC732F"/>
    <w:rsid w:val="00FD46A0"/>
    <w:rsid w:val="00FE2830"/>
    <w:rsid w:val="00FF50A5"/>
    <w:rsid w:val="00FF6F5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D8C25"/>
  <w15:docId w15:val="{E97CDB58-1625-4C56-97F1-F0F0504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D34B38"/>
    <w:pPr>
      <w:spacing w:after="0" w:line="240" w:lineRule="auto"/>
    </w:pPr>
    <w:rPr>
      <w:sz w:val="20"/>
      <w:szCs w:val="25"/>
    </w:rPr>
  </w:style>
  <w:style w:type="character" w:customStyle="1" w:styleId="a5">
    <w:name w:val="ข้อความเชิงอรรถ อักขระ"/>
    <w:basedOn w:val="a0"/>
    <w:link w:val="a4"/>
    <w:uiPriority w:val="99"/>
    <w:semiHidden/>
    <w:rsid w:val="00D34B38"/>
    <w:rPr>
      <w:sz w:val="20"/>
      <w:szCs w:val="25"/>
    </w:rPr>
  </w:style>
  <w:style w:type="character" w:styleId="a6">
    <w:name w:val="footnote reference"/>
    <w:basedOn w:val="a0"/>
    <w:uiPriority w:val="99"/>
    <w:semiHidden/>
    <w:unhideWhenUsed/>
    <w:rsid w:val="00D34B38"/>
    <w:rPr>
      <w:vertAlign w:val="superscript"/>
    </w:rPr>
  </w:style>
  <w:style w:type="paragraph" w:styleId="a7">
    <w:name w:val="header"/>
    <w:basedOn w:val="a"/>
    <w:link w:val="a8"/>
    <w:uiPriority w:val="99"/>
    <w:unhideWhenUsed/>
    <w:rsid w:val="00D34B38"/>
    <w:pPr>
      <w:tabs>
        <w:tab w:val="center" w:pos="4680"/>
        <w:tab w:val="right" w:pos="9360"/>
      </w:tabs>
      <w:spacing w:after="0" w:line="240" w:lineRule="auto"/>
    </w:pPr>
  </w:style>
  <w:style w:type="character" w:customStyle="1" w:styleId="a8">
    <w:name w:val="หัวกระดาษ อักขระ"/>
    <w:basedOn w:val="a0"/>
    <w:link w:val="a7"/>
    <w:uiPriority w:val="99"/>
    <w:rsid w:val="00D34B38"/>
  </w:style>
  <w:style w:type="paragraph" w:styleId="a9">
    <w:name w:val="footer"/>
    <w:basedOn w:val="a"/>
    <w:link w:val="aa"/>
    <w:uiPriority w:val="99"/>
    <w:unhideWhenUsed/>
    <w:rsid w:val="00D34B38"/>
    <w:pPr>
      <w:tabs>
        <w:tab w:val="center" w:pos="4680"/>
        <w:tab w:val="right" w:pos="9360"/>
      </w:tabs>
      <w:spacing w:after="0" w:line="240" w:lineRule="auto"/>
    </w:pPr>
  </w:style>
  <w:style w:type="character" w:customStyle="1" w:styleId="aa">
    <w:name w:val="ท้ายกระดาษ อักขระ"/>
    <w:basedOn w:val="a0"/>
    <w:link w:val="a9"/>
    <w:uiPriority w:val="99"/>
    <w:rsid w:val="00D34B38"/>
  </w:style>
  <w:style w:type="paragraph" w:styleId="ab">
    <w:name w:val="List Paragraph"/>
    <w:basedOn w:val="a"/>
    <w:uiPriority w:val="34"/>
    <w:qFormat/>
    <w:rsid w:val="005E3873"/>
    <w:pPr>
      <w:ind w:left="720"/>
      <w:contextualSpacing/>
    </w:pPr>
  </w:style>
  <w:style w:type="paragraph" w:styleId="ac">
    <w:name w:val="No Spacing"/>
    <w:uiPriority w:val="1"/>
    <w:qFormat/>
    <w:rsid w:val="005E1E0A"/>
    <w:pPr>
      <w:spacing w:after="0" w:line="240" w:lineRule="auto"/>
    </w:pPr>
  </w:style>
  <w:style w:type="paragraph" w:styleId="ad">
    <w:name w:val="Normal (Web)"/>
    <w:basedOn w:val="a"/>
    <w:uiPriority w:val="99"/>
    <w:semiHidden/>
    <w:unhideWhenUsed/>
    <w:rsid w:val="00C2238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C22384"/>
    <w:rPr>
      <w:i/>
      <w:iCs/>
    </w:rPr>
  </w:style>
  <w:style w:type="paragraph" w:styleId="2">
    <w:name w:val="Body Text 2"/>
    <w:basedOn w:val="a"/>
    <w:link w:val="20"/>
    <w:rsid w:val="007857DA"/>
    <w:pPr>
      <w:spacing w:after="0" w:line="240" w:lineRule="auto"/>
      <w:jc w:val="thaiDistribute"/>
    </w:pPr>
    <w:rPr>
      <w:rFonts w:ascii="AngsanaUPC" w:eastAsia="Cordia New" w:hAnsi="AngsanaUPC" w:cs="AngsanaUPC"/>
      <w:sz w:val="32"/>
      <w:szCs w:val="32"/>
    </w:rPr>
  </w:style>
  <w:style w:type="character" w:customStyle="1" w:styleId="20">
    <w:name w:val="เนื้อความ 2 อักขระ"/>
    <w:basedOn w:val="a0"/>
    <w:link w:val="2"/>
    <w:rsid w:val="007857DA"/>
    <w:rPr>
      <w:rFonts w:ascii="AngsanaUPC" w:eastAsia="Cordia New" w:hAnsi="AngsanaUPC" w:cs="AngsanaUPC"/>
      <w:sz w:val="32"/>
      <w:szCs w:val="32"/>
    </w:rPr>
  </w:style>
  <w:style w:type="paragraph" w:customStyle="1" w:styleId="af">
    <w:name w:val="บทที่"/>
    <w:basedOn w:val="a"/>
    <w:rsid w:val="0057473E"/>
    <w:pPr>
      <w:spacing w:after="0" w:line="240" w:lineRule="auto"/>
      <w:jc w:val="center"/>
    </w:pPr>
    <w:rPr>
      <w:rFonts w:ascii="Angsana New" w:eastAsia="Times New Roman" w:hAnsi="Angsana New" w:cs="Angsana New"/>
      <w:b/>
      <w:bCs/>
      <w:sz w:val="40"/>
      <w:szCs w:val="40"/>
    </w:rPr>
  </w:style>
  <w:style w:type="paragraph" w:customStyle="1" w:styleId="af0">
    <w:name w:val="ธรรมดา"/>
    <w:basedOn w:val="ad"/>
    <w:link w:val="af1"/>
    <w:rsid w:val="0057473E"/>
    <w:pPr>
      <w:tabs>
        <w:tab w:val="left" w:pos="709"/>
        <w:tab w:val="left" w:pos="992"/>
        <w:tab w:val="left" w:pos="1276"/>
        <w:tab w:val="left" w:pos="1559"/>
      </w:tabs>
      <w:spacing w:before="0" w:beforeAutospacing="0" w:after="0" w:afterAutospacing="0" w:line="240" w:lineRule="atLeast"/>
      <w:outlineLvl w:val="0"/>
    </w:pPr>
    <w:rPr>
      <w:rFonts w:ascii="Angsana New" w:hAnsi="Angsana New" w:cs="Angsana New"/>
      <w:sz w:val="32"/>
      <w:szCs w:val="32"/>
      <w:lang w:val="x-none" w:eastAsia="x-none"/>
    </w:rPr>
  </w:style>
  <w:style w:type="character" w:customStyle="1" w:styleId="af1">
    <w:name w:val="ธรรมดา อักขระ"/>
    <w:link w:val="af0"/>
    <w:rsid w:val="0057473E"/>
    <w:rPr>
      <w:rFonts w:ascii="Angsana New" w:eastAsia="Times New Roman" w:hAnsi="Angsana New" w:cs="Angsana New"/>
      <w:sz w:val="32"/>
      <w:szCs w:val="32"/>
      <w:lang w:val="x-none" w:eastAsia="x-none"/>
    </w:rPr>
  </w:style>
  <w:style w:type="character" w:styleId="af2">
    <w:name w:val="Strong"/>
    <w:basedOn w:val="a0"/>
    <w:uiPriority w:val="22"/>
    <w:qFormat/>
    <w:rsid w:val="00500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15558">
      <w:bodyDiv w:val="1"/>
      <w:marLeft w:val="0"/>
      <w:marRight w:val="0"/>
      <w:marTop w:val="0"/>
      <w:marBottom w:val="0"/>
      <w:divBdr>
        <w:top w:val="none" w:sz="0" w:space="0" w:color="auto"/>
        <w:left w:val="none" w:sz="0" w:space="0" w:color="auto"/>
        <w:bottom w:val="none" w:sz="0" w:space="0" w:color="auto"/>
        <w:right w:val="none" w:sz="0" w:space="0" w:color="auto"/>
      </w:divBdr>
    </w:div>
    <w:div w:id="407579341">
      <w:bodyDiv w:val="1"/>
      <w:marLeft w:val="0"/>
      <w:marRight w:val="0"/>
      <w:marTop w:val="0"/>
      <w:marBottom w:val="0"/>
      <w:divBdr>
        <w:top w:val="none" w:sz="0" w:space="0" w:color="auto"/>
        <w:left w:val="none" w:sz="0" w:space="0" w:color="auto"/>
        <w:bottom w:val="none" w:sz="0" w:space="0" w:color="auto"/>
        <w:right w:val="none" w:sz="0" w:space="0" w:color="auto"/>
      </w:divBdr>
    </w:div>
    <w:div w:id="667632078">
      <w:bodyDiv w:val="1"/>
      <w:marLeft w:val="0"/>
      <w:marRight w:val="0"/>
      <w:marTop w:val="0"/>
      <w:marBottom w:val="0"/>
      <w:divBdr>
        <w:top w:val="none" w:sz="0" w:space="0" w:color="auto"/>
        <w:left w:val="none" w:sz="0" w:space="0" w:color="auto"/>
        <w:bottom w:val="none" w:sz="0" w:space="0" w:color="auto"/>
        <w:right w:val="none" w:sz="0" w:space="0" w:color="auto"/>
      </w:divBdr>
    </w:div>
    <w:div w:id="696272131">
      <w:bodyDiv w:val="1"/>
      <w:marLeft w:val="0"/>
      <w:marRight w:val="0"/>
      <w:marTop w:val="0"/>
      <w:marBottom w:val="0"/>
      <w:divBdr>
        <w:top w:val="none" w:sz="0" w:space="0" w:color="auto"/>
        <w:left w:val="none" w:sz="0" w:space="0" w:color="auto"/>
        <w:bottom w:val="none" w:sz="0" w:space="0" w:color="auto"/>
        <w:right w:val="none" w:sz="0" w:space="0" w:color="auto"/>
      </w:divBdr>
    </w:div>
    <w:div w:id="756905706">
      <w:bodyDiv w:val="1"/>
      <w:marLeft w:val="0"/>
      <w:marRight w:val="0"/>
      <w:marTop w:val="0"/>
      <w:marBottom w:val="0"/>
      <w:divBdr>
        <w:top w:val="none" w:sz="0" w:space="0" w:color="auto"/>
        <w:left w:val="none" w:sz="0" w:space="0" w:color="auto"/>
        <w:bottom w:val="none" w:sz="0" w:space="0" w:color="auto"/>
        <w:right w:val="none" w:sz="0" w:space="0" w:color="auto"/>
      </w:divBdr>
    </w:div>
    <w:div w:id="985664978">
      <w:bodyDiv w:val="1"/>
      <w:marLeft w:val="0"/>
      <w:marRight w:val="0"/>
      <w:marTop w:val="0"/>
      <w:marBottom w:val="0"/>
      <w:divBdr>
        <w:top w:val="none" w:sz="0" w:space="0" w:color="auto"/>
        <w:left w:val="none" w:sz="0" w:space="0" w:color="auto"/>
        <w:bottom w:val="none" w:sz="0" w:space="0" w:color="auto"/>
        <w:right w:val="none" w:sz="0" w:space="0" w:color="auto"/>
      </w:divBdr>
    </w:div>
    <w:div w:id="1502356546">
      <w:bodyDiv w:val="1"/>
      <w:marLeft w:val="0"/>
      <w:marRight w:val="0"/>
      <w:marTop w:val="0"/>
      <w:marBottom w:val="0"/>
      <w:divBdr>
        <w:top w:val="none" w:sz="0" w:space="0" w:color="auto"/>
        <w:left w:val="none" w:sz="0" w:space="0" w:color="auto"/>
        <w:bottom w:val="none" w:sz="0" w:space="0" w:color="auto"/>
        <w:right w:val="none" w:sz="0" w:space="0" w:color="auto"/>
      </w:divBdr>
    </w:div>
    <w:div w:id="16646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3.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B5C8-D370-4AFD-8C82-15D673AA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5026</Words>
  <Characters>28652</Characters>
  <Application>Microsoft Office Word</Application>
  <DocSecurity>0</DocSecurity>
  <Lines>238</Lines>
  <Paragraphs>67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SIRIMA</dc:creator>
  <cp:keywords/>
  <dc:description/>
  <cp:lastModifiedBy>comment</cp:lastModifiedBy>
  <cp:revision>47</cp:revision>
  <dcterms:created xsi:type="dcterms:W3CDTF">2025-08-09T17:54:00Z</dcterms:created>
  <dcterms:modified xsi:type="dcterms:W3CDTF">2025-12-31T06:38:00Z</dcterms:modified>
</cp:coreProperties>
</file>